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01" w:rsidRDefault="002F1A01" w:rsidP="00947332">
      <w:pPr>
        <w:pStyle w:val="ConsPlusNonformat"/>
        <w:rPr>
          <w:rFonts w:ascii="Times New Roman" w:hAnsi="Times New Roman" w:cs="Times New Roman"/>
        </w:rPr>
      </w:pPr>
    </w:p>
    <w:p w:rsidR="002F1A01" w:rsidRPr="0016350D" w:rsidRDefault="002F1A01" w:rsidP="00B7049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50D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2F1A01" w:rsidRPr="0016350D" w:rsidRDefault="002F1A01" w:rsidP="00F22B4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50D">
        <w:rPr>
          <w:rFonts w:ascii="Times New Roman" w:hAnsi="Times New Roman" w:cs="Times New Roman"/>
          <w:b/>
          <w:bCs/>
          <w:sz w:val="24"/>
          <w:szCs w:val="24"/>
        </w:rPr>
        <w:t xml:space="preserve">о материально-техническом обеспечении образовательной деятельности </w:t>
      </w:r>
    </w:p>
    <w:p w:rsidR="002F1A01" w:rsidRDefault="002F1A01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1A51CF">
        <w:rPr>
          <w:rFonts w:ascii="Times New Roman" w:hAnsi="Times New Roman" w:cs="Times New Roman"/>
          <w:sz w:val="24"/>
          <w:szCs w:val="24"/>
          <w:u w:val="single"/>
        </w:rPr>
        <w:t>униципальное бюджетное учреждение дополнительного образования</w:t>
      </w:r>
    </w:p>
    <w:p w:rsidR="002F1A01" w:rsidRPr="001A51CF" w:rsidRDefault="002F1A01" w:rsidP="00111B9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51C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Детско-юношеская спортивная школа Соль-Илецкого городского округа» Оренбургской области</w:t>
      </w:r>
    </w:p>
    <w:p w:rsidR="002F1A01" w:rsidRPr="008215A2" w:rsidRDefault="002F1A01" w:rsidP="005D667C">
      <w:pPr>
        <w:pStyle w:val="ConsPlusNonformat"/>
        <w:jc w:val="center"/>
        <w:rPr>
          <w:rFonts w:ascii="Times New Roman" w:hAnsi="Times New Roman" w:cs="Times New Roman"/>
        </w:rPr>
      </w:pPr>
      <w:r w:rsidRPr="008215A2">
        <w:rPr>
          <w:rFonts w:ascii="Times New Roman" w:hAnsi="Times New Roman" w:cs="Times New Roman"/>
        </w:rPr>
        <w:t xml:space="preserve"> (указывается полное наименование и организационно-правовая форма)</w:t>
      </w:r>
    </w:p>
    <w:p w:rsidR="002F1A01" w:rsidRDefault="002F1A01" w:rsidP="004A593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общеобразовательное автономное учреждение </w:t>
      </w:r>
    </w:p>
    <w:p w:rsidR="002F1A01" w:rsidRPr="004A5939" w:rsidRDefault="002F1A01" w:rsidP="004A593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«Средняя общеобразовательная школа № 5</w:t>
      </w:r>
      <w:r w:rsidRPr="008D4D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 Соль – Илецка» Оренбургской области</w:t>
      </w:r>
    </w:p>
    <w:p w:rsidR="002F1A01" w:rsidRPr="00553786" w:rsidRDefault="002F1A01" w:rsidP="0094733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3786">
        <w:rPr>
          <w:rFonts w:ascii="Times New Roman" w:hAnsi="Times New Roman" w:cs="Times New Roman"/>
          <w:sz w:val="28"/>
          <w:szCs w:val="28"/>
          <w:vertAlign w:val="superscript"/>
        </w:rPr>
        <w:t>(указывается полное наименование филиала соискателя лицензии (лицензиата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в соответствии с его уставом)</w:t>
      </w:r>
    </w:p>
    <w:p w:rsidR="002F1A01" w:rsidRPr="001A51CF" w:rsidRDefault="002F1A01" w:rsidP="009473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1A01" w:rsidRPr="00111B96" w:rsidRDefault="002F1A01" w:rsidP="00111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1B96">
        <w:rPr>
          <w:rFonts w:ascii="Times New Roman" w:hAnsi="Times New Roman" w:cs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 территориями в каждом из мест осуществления образовательной деятельности</w:t>
      </w:r>
    </w:p>
    <w:p w:rsidR="002F1A01" w:rsidRPr="001A51CF" w:rsidRDefault="002F1A01" w:rsidP="00B704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00" w:type="dxa"/>
        <w:tblInd w:w="-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03"/>
        <w:gridCol w:w="2476"/>
        <w:gridCol w:w="1654"/>
        <w:gridCol w:w="1600"/>
        <w:gridCol w:w="1561"/>
        <w:gridCol w:w="1739"/>
        <w:gridCol w:w="1560"/>
        <w:gridCol w:w="2840"/>
      </w:tblGrid>
      <w:tr w:rsidR="002F1A01" w:rsidRPr="005D401E" w:rsidTr="00CF2E09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 xml:space="preserve">№ </w:t>
            </w:r>
            <w:r w:rsidRPr="005D401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</w:t>
            </w:r>
            <w:r w:rsidRPr="005D401E">
              <w:rPr>
                <w:rFonts w:ascii="Times New Roman" w:hAnsi="Times New Roman" w:cs="Times New Roman"/>
              </w:rPr>
              <w:t>ложение) здания, строения, сооружения, помещения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 xml:space="preserve">Назначение оснащенных зданий, строений, сооружений, помещений (учебные, учебно-лабораторные, административные,  </w:t>
            </w:r>
            <w:r w:rsidRPr="002E712B">
              <w:rPr>
                <w:rFonts w:ascii="Times New Roman" w:hAnsi="Times New Roman" w:cs="Times New Roman"/>
              </w:rPr>
              <w:br/>
              <w:t xml:space="preserve">подсобные, помещения </w:t>
            </w:r>
            <w:r w:rsidRPr="002E712B">
              <w:rPr>
                <w:rFonts w:ascii="Times New Roman" w:hAnsi="Times New Roman" w:cs="Times New Roman"/>
              </w:rPr>
              <w:br/>
              <w:t xml:space="preserve">     для занятия     </w:t>
            </w:r>
            <w:r w:rsidRPr="002E712B">
              <w:rPr>
                <w:rFonts w:ascii="Times New Roman" w:hAnsi="Times New Roman" w:cs="Times New Roman"/>
              </w:rPr>
              <w:br/>
              <w:t xml:space="preserve">физической культурой </w:t>
            </w:r>
            <w:r w:rsidRPr="002E712B">
              <w:rPr>
                <w:rFonts w:ascii="Times New Roman" w:hAnsi="Times New Roman" w:cs="Times New Roman"/>
              </w:rPr>
              <w:br/>
              <w:t xml:space="preserve">   и спортом, для    </w:t>
            </w:r>
            <w:r w:rsidRPr="002E712B">
              <w:rPr>
                <w:rFonts w:ascii="Times New Roman" w:hAnsi="Times New Roman" w:cs="Times New Roman"/>
              </w:rPr>
              <w:br/>
              <w:t xml:space="preserve">     обеспечения     </w:t>
            </w:r>
            <w:r w:rsidRPr="002E712B">
              <w:rPr>
                <w:rFonts w:ascii="Times New Roman" w:hAnsi="Times New Roman" w:cs="Times New Roman"/>
              </w:rPr>
              <w:br/>
              <w:t xml:space="preserve">    обучающихся,     </w:t>
            </w:r>
            <w:r w:rsidRPr="002E712B">
              <w:rPr>
                <w:rFonts w:ascii="Times New Roman" w:hAnsi="Times New Roman" w:cs="Times New Roman"/>
              </w:rPr>
              <w:br/>
              <w:t xml:space="preserve">   воспитанников и   </w:t>
            </w:r>
            <w:r w:rsidRPr="002E712B">
              <w:rPr>
                <w:rFonts w:ascii="Times New Roman" w:hAnsi="Times New Roman" w:cs="Times New Roman"/>
              </w:rPr>
              <w:br/>
              <w:t xml:space="preserve"> работников питанием </w:t>
            </w:r>
            <w:r w:rsidRPr="002E712B">
              <w:rPr>
                <w:rFonts w:ascii="Times New Roman" w:hAnsi="Times New Roman" w:cs="Times New Roman"/>
              </w:rPr>
              <w:br/>
              <w:t xml:space="preserve">    и медицинским    </w:t>
            </w:r>
            <w:r w:rsidRPr="002E712B">
              <w:rPr>
                <w:rFonts w:ascii="Times New Roman" w:hAnsi="Times New Roman" w:cs="Times New Roman"/>
              </w:rPr>
              <w:br/>
              <w:t xml:space="preserve">обслуживанием, иное) </w:t>
            </w:r>
            <w:r w:rsidRPr="002E712B">
              <w:rPr>
                <w:rFonts w:ascii="Times New Roman" w:hAnsi="Times New Roman" w:cs="Times New Roman"/>
              </w:rPr>
              <w:br/>
              <w:t xml:space="preserve"> с указанием площади </w:t>
            </w:r>
            <w:r w:rsidRPr="002E712B">
              <w:rPr>
                <w:rFonts w:ascii="Times New Roman" w:hAnsi="Times New Roman" w:cs="Times New Roman"/>
              </w:rPr>
              <w:br/>
              <w:t xml:space="preserve">      (кв. м)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874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</w:t>
            </w:r>
            <w:r w:rsidRPr="002E712B">
              <w:rPr>
                <w:rFonts w:ascii="Times New Roman" w:hAnsi="Times New Roman" w:cs="Times New Roman"/>
              </w:rPr>
              <w:t>возни</w:t>
            </w:r>
            <w:r>
              <w:rPr>
                <w:rFonts w:ascii="Times New Roman" w:hAnsi="Times New Roman" w:cs="Times New Roman"/>
              </w:rPr>
              <w:t xml:space="preserve">кновения </w:t>
            </w:r>
            <w:r w:rsidRPr="002E712B">
              <w:rPr>
                <w:rFonts w:ascii="Times New Roman" w:hAnsi="Times New Roman" w:cs="Times New Roman"/>
              </w:rPr>
              <w:t xml:space="preserve">права     </w:t>
            </w:r>
            <w:r w:rsidRPr="002E712B">
              <w:rPr>
                <w:rFonts w:ascii="Times New Roman" w:hAnsi="Times New Roman" w:cs="Times New Roman"/>
              </w:rPr>
              <w:br/>
              <w:t>(собс</w:t>
            </w:r>
            <w:r>
              <w:rPr>
                <w:rFonts w:ascii="Times New Roman" w:hAnsi="Times New Roman" w:cs="Times New Roman"/>
              </w:rPr>
              <w:t>твенность или иное вещное право</w:t>
            </w:r>
            <w:r w:rsidRPr="002E712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оперативное управление,</w:t>
            </w:r>
            <w:r w:rsidRPr="002E712B">
              <w:rPr>
                <w:rFonts w:ascii="Times New Roman" w:hAnsi="Times New Roman" w:cs="Times New Roman"/>
              </w:rPr>
              <w:t xml:space="preserve"> хозяйст</w:t>
            </w:r>
            <w:r>
              <w:rPr>
                <w:rFonts w:ascii="Times New Roman" w:hAnsi="Times New Roman" w:cs="Times New Roman"/>
              </w:rPr>
              <w:t xml:space="preserve">венное ведение), аренда, субаренда, </w:t>
            </w:r>
            <w:r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2E712B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 xml:space="preserve">Полное    </w:t>
            </w:r>
            <w:r w:rsidRPr="002E712B">
              <w:rPr>
                <w:rFonts w:ascii="Times New Roman" w:hAnsi="Times New Roman" w:cs="Times New Roman"/>
              </w:rPr>
              <w:br/>
              <w:t xml:space="preserve"> наименование </w:t>
            </w:r>
            <w:r w:rsidRPr="002E712B">
              <w:rPr>
                <w:rFonts w:ascii="Times New Roman" w:hAnsi="Times New Roman" w:cs="Times New Roman"/>
              </w:rPr>
              <w:br/>
              <w:t xml:space="preserve"> собственника </w:t>
            </w:r>
            <w:r w:rsidRPr="002E712B">
              <w:rPr>
                <w:rFonts w:ascii="Times New Roman" w:hAnsi="Times New Roman" w:cs="Times New Roman"/>
              </w:rPr>
              <w:br/>
              <w:t>(арендодателя,</w:t>
            </w:r>
            <w:r w:rsidRPr="002E712B">
              <w:rPr>
                <w:rFonts w:ascii="Times New Roman" w:hAnsi="Times New Roman" w:cs="Times New Roman"/>
              </w:rPr>
              <w:br/>
              <w:t xml:space="preserve"> ссудодателя) </w:t>
            </w:r>
            <w:r w:rsidRPr="002E712B">
              <w:rPr>
                <w:rFonts w:ascii="Times New Roman" w:hAnsi="Times New Roman" w:cs="Times New Roman"/>
              </w:rPr>
              <w:br/>
              <w:t xml:space="preserve">    объекта   </w:t>
            </w:r>
            <w:r w:rsidRPr="002E712B">
              <w:rPr>
                <w:rFonts w:ascii="Times New Roman" w:hAnsi="Times New Roman" w:cs="Times New Roman"/>
              </w:rPr>
              <w:br/>
              <w:t xml:space="preserve">  недвижимого </w:t>
            </w:r>
            <w:r w:rsidRPr="002E712B">
              <w:rPr>
                <w:rFonts w:ascii="Times New Roman" w:hAnsi="Times New Roman" w:cs="Times New Roman"/>
              </w:rPr>
              <w:br/>
              <w:t xml:space="preserve">   имущества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окумент -</w:t>
            </w:r>
            <w:r>
              <w:rPr>
                <w:rFonts w:ascii="Times New Roman" w:hAnsi="Times New Roman" w:cs="Times New Roman"/>
              </w:rPr>
              <w:br/>
              <w:t xml:space="preserve">основание </w:t>
            </w:r>
            <w:r>
              <w:rPr>
                <w:rFonts w:ascii="Times New Roman" w:hAnsi="Times New Roman" w:cs="Times New Roman"/>
              </w:rPr>
              <w:br/>
              <w:t xml:space="preserve">возникновения     </w:t>
            </w:r>
            <w:r>
              <w:rPr>
                <w:rFonts w:ascii="Times New Roman" w:hAnsi="Times New Roman" w:cs="Times New Roman"/>
              </w:rPr>
              <w:br/>
              <w:t xml:space="preserve">права  (указываются      </w:t>
            </w:r>
            <w:r>
              <w:rPr>
                <w:rFonts w:ascii="Times New Roman" w:hAnsi="Times New Roman" w:cs="Times New Roman"/>
              </w:rPr>
              <w:br/>
              <w:t xml:space="preserve">реквизиты и сроки </w:t>
            </w:r>
            <w:r w:rsidRPr="002E712B">
              <w:rPr>
                <w:rFonts w:ascii="Times New Roman" w:hAnsi="Times New Roman" w:cs="Times New Roman"/>
              </w:rPr>
              <w:t>действия)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2E712B" w:rsidRDefault="002F1A01" w:rsidP="00874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(или условный) номер </w:t>
            </w:r>
            <w:r w:rsidRPr="002E712B">
              <w:rPr>
                <w:rFonts w:ascii="Times New Roman" w:hAnsi="Times New Roman" w:cs="Times New Roman"/>
              </w:rPr>
              <w:t>объекта недвижимости, код ОКАТО,</w:t>
            </w:r>
          </w:p>
          <w:p w:rsidR="002F1A01" w:rsidRPr="002E712B" w:rsidRDefault="002F1A01" w:rsidP="00874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код ОКТМО</w:t>
            </w:r>
          </w:p>
          <w:p w:rsidR="002F1A01" w:rsidRPr="005D401E" w:rsidRDefault="002F1A01" w:rsidP="00874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по месту нахождения объекта недвижимости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8E405E">
            <w:pPr>
              <w:pStyle w:val="ConsPlusNormal"/>
              <w:ind w:left="72" w:right="71"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Номер записи регист</w:t>
            </w:r>
            <w:r>
              <w:rPr>
                <w:rFonts w:ascii="Times New Roman" w:hAnsi="Times New Roman" w:cs="Times New Roman"/>
              </w:rPr>
              <w:t xml:space="preserve">рации  </w:t>
            </w:r>
            <w:r>
              <w:rPr>
                <w:rFonts w:ascii="Times New Roman" w:hAnsi="Times New Roman" w:cs="Times New Roman"/>
              </w:rPr>
              <w:br/>
              <w:t xml:space="preserve">в Едином   </w:t>
            </w:r>
            <w:r>
              <w:rPr>
                <w:rFonts w:ascii="Times New Roman" w:hAnsi="Times New Roman" w:cs="Times New Roman"/>
              </w:rPr>
              <w:br/>
              <w:t xml:space="preserve">государственном  </w:t>
            </w:r>
            <w:r w:rsidRPr="002E712B">
              <w:rPr>
                <w:rFonts w:ascii="Times New Roman" w:hAnsi="Times New Roman" w:cs="Times New Roman"/>
              </w:rPr>
              <w:t xml:space="preserve">реестре    </w:t>
            </w:r>
            <w:r w:rsidRPr="002E712B">
              <w:rPr>
                <w:rFonts w:ascii="Times New Roman" w:hAnsi="Times New Roman" w:cs="Times New Roman"/>
              </w:rPr>
              <w:br/>
              <w:t xml:space="preserve">прав на    </w:t>
            </w:r>
            <w:r w:rsidRPr="002E712B">
              <w:rPr>
                <w:rFonts w:ascii="Times New Roman" w:hAnsi="Times New Roman" w:cs="Times New Roman"/>
              </w:rPr>
              <w:br/>
              <w:t>недв</w:t>
            </w:r>
            <w:r>
              <w:rPr>
                <w:rFonts w:ascii="Times New Roman" w:hAnsi="Times New Roman" w:cs="Times New Roman"/>
              </w:rPr>
              <w:t xml:space="preserve">ижимое </w:t>
            </w:r>
            <w:r>
              <w:rPr>
                <w:rFonts w:ascii="Times New Roman" w:hAnsi="Times New Roman" w:cs="Times New Roman"/>
              </w:rPr>
              <w:br/>
              <w:t xml:space="preserve">имущество  </w:t>
            </w:r>
            <w:r>
              <w:rPr>
                <w:rFonts w:ascii="Times New Roman" w:hAnsi="Times New Roman" w:cs="Times New Roman"/>
              </w:rPr>
              <w:br/>
              <w:t xml:space="preserve">и сделок   </w:t>
            </w:r>
            <w:r w:rsidRPr="002E712B">
              <w:rPr>
                <w:rFonts w:ascii="Times New Roman" w:hAnsi="Times New Roman" w:cs="Times New Roman"/>
              </w:rPr>
              <w:t>с ним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55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  </w:t>
            </w:r>
            <w:r w:rsidRPr="007B6055">
              <w:rPr>
                <w:rFonts w:ascii="Times New Roman" w:hAnsi="Times New Roman" w:cs="Times New Roman"/>
                <w:sz w:val="18"/>
                <w:szCs w:val="18"/>
              </w:rPr>
              <w:br/>
              <w:t>выданного в установленном порядке санитарно-эпидемиологического заключения о соответствии санитарным правилам и нормам зданий, строений, сооружений, помещений и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</w:t>
            </w:r>
            <w:r w:rsidRPr="007B605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организация)</w:t>
            </w:r>
          </w:p>
        </w:tc>
      </w:tr>
      <w:tr w:rsidR="002F1A01" w:rsidRPr="005D401E" w:rsidTr="00CF2E0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left="72" w:right="71"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9</w:t>
            </w:r>
          </w:p>
        </w:tc>
      </w:tr>
      <w:tr w:rsidR="002F1A01" w:rsidRPr="005D401E" w:rsidTr="00CF2E0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DE0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3C206A">
            <w:pPr>
              <w:shd w:val="clear" w:color="auto" w:fill="FFFFFF"/>
            </w:pPr>
            <w:r>
              <w:t>461505</w:t>
            </w:r>
            <w:r w:rsidRPr="005D401E">
              <w:t xml:space="preserve"> </w:t>
            </w:r>
          </w:p>
          <w:p w:rsidR="002F1A01" w:rsidRPr="005D401E" w:rsidRDefault="002F1A01" w:rsidP="003C206A">
            <w:pPr>
              <w:shd w:val="clear" w:color="auto" w:fill="FFFFFF"/>
            </w:pPr>
            <w:r w:rsidRPr="005D401E">
              <w:t>Оренбургская область</w:t>
            </w:r>
          </w:p>
          <w:p w:rsidR="002F1A01" w:rsidRPr="005D401E" w:rsidRDefault="002F1A01" w:rsidP="003C206A">
            <w:pPr>
              <w:shd w:val="clear" w:color="auto" w:fill="FFFFFF"/>
              <w:rPr>
                <w:b/>
                <w:bCs/>
              </w:rPr>
            </w:pPr>
            <w:r w:rsidRPr="005D401E">
              <w:rPr>
                <w:b/>
                <w:bCs/>
              </w:rPr>
              <w:t>г.</w:t>
            </w:r>
            <w:r>
              <w:rPr>
                <w:b/>
                <w:bCs/>
              </w:rPr>
              <w:t xml:space="preserve"> </w:t>
            </w:r>
            <w:r w:rsidRPr="005D401E">
              <w:rPr>
                <w:b/>
                <w:bCs/>
              </w:rPr>
              <w:t xml:space="preserve">Соль-Илецк, </w:t>
            </w:r>
          </w:p>
          <w:p w:rsidR="002F1A01" w:rsidRPr="005D401E" w:rsidRDefault="002F1A01" w:rsidP="003C206A">
            <w:r w:rsidRPr="005D401E">
              <w:rPr>
                <w:b/>
                <w:bCs/>
              </w:rPr>
              <w:t>ул. Челкарская, д. 90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D878B6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8B6"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60B4">
              <w:rPr>
                <w:rFonts w:ascii="Times New Roman" w:hAnsi="Times New Roman" w:cs="Times New Roman"/>
              </w:rPr>
              <w:t>безвозмездное</w:t>
            </w:r>
            <w:r w:rsidRPr="00F360B4">
              <w:rPr>
                <w:rFonts w:ascii="Times New Roman" w:hAnsi="Times New Roman" w:cs="Times New Roman"/>
              </w:rPr>
              <w:br/>
              <w:t xml:space="preserve"> пользование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0A5BAF">
            <w:pPr>
              <w:shd w:val="clear" w:color="auto" w:fill="FFFFFF"/>
            </w:pPr>
            <w:r w:rsidRPr="005D401E">
              <w:t xml:space="preserve">Администрация муниципального образования </w:t>
            </w:r>
          </w:p>
          <w:p w:rsidR="002F1A01" w:rsidRPr="000A5BAF" w:rsidRDefault="002F1A01" w:rsidP="000A5B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5BAF">
              <w:rPr>
                <w:rFonts w:ascii="Times New Roman" w:hAnsi="Times New Roman" w:cs="Times New Roman"/>
              </w:rPr>
              <w:t>Соль-Илецкий городской округ Оренбургской области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7B6055" w:rsidRDefault="002F1A01" w:rsidP="000A5BAF">
            <w:pPr>
              <w:pStyle w:val="ConsPlusCell"/>
              <w:rPr>
                <w:rFonts w:ascii="Times New Roman" w:hAnsi="Times New Roman" w:cs="Times New Roman"/>
              </w:rPr>
            </w:pPr>
            <w:r w:rsidRPr="007B6055">
              <w:rPr>
                <w:rFonts w:ascii="Times New Roman" w:hAnsi="Times New Roman" w:cs="Times New Roman"/>
              </w:rPr>
              <w:t>Договор № б/н  от 01.04.2016г.</w:t>
            </w:r>
          </w:p>
          <w:p w:rsidR="002F1A01" w:rsidRPr="005D401E" w:rsidRDefault="002F1A01" w:rsidP="000A5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55">
              <w:rPr>
                <w:rFonts w:ascii="Times New Roman" w:hAnsi="Times New Roman" w:cs="Times New Roman"/>
              </w:rPr>
              <w:t>Срок действия - 3 года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Default="002F1A01" w:rsidP="00280577">
            <w:pPr>
              <w:pStyle w:val="ConsPlusNormal"/>
              <w:ind w:firstLine="0"/>
              <w:jc w:val="center"/>
            </w:pPr>
            <w:r>
              <w:t>№ 56-56-32/001/2009-</w:t>
            </w:r>
            <w:r w:rsidRPr="005D401E">
              <w:t>204</w:t>
            </w:r>
          </w:p>
          <w:p w:rsidR="002F1A01" w:rsidRDefault="002F1A01" w:rsidP="00280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ОКАТО</w:t>
            </w:r>
            <w:r>
              <w:rPr>
                <w:rFonts w:ascii="Times New Roman" w:hAnsi="Times New Roman" w:cs="Times New Roman"/>
              </w:rPr>
              <w:t>- 53425000000,</w:t>
            </w:r>
          </w:p>
          <w:p w:rsidR="002F1A01" w:rsidRDefault="002F1A01" w:rsidP="00280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ОКТМО</w:t>
            </w:r>
            <w:r>
              <w:rPr>
                <w:rFonts w:ascii="Times New Roman" w:hAnsi="Times New Roman" w:cs="Times New Roman"/>
              </w:rPr>
              <w:t>- 53725000</w:t>
            </w:r>
          </w:p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F360B4" w:rsidRDefault="002F1A01" w:rsidP="00960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  <w:r w:rsidRPr="005D401E">
              <w:t>56-56-32/001/2009-205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Default="002F1A01" w:rsidP="008215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Санитарно-эпидемиологическое заключение </w:t>
            </w:r>
          </w:p>
          <w:p w:rsidR="002F1A01" w:rsidRDefault="002F1A01" w:rsidP="008215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56.02.03.000.М.000093.11.16 </w:t>
            </w:r>
          </w:p>
          <w:p w:rsidR="002F1A01" w:rsidRDefault="002F1A01" w:rsidP="008215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28.11.2016 г. </w:t>
            </w:r>
          </w:p>
          <w:p w:rsidR="002F1A01" w:rsidRDefault="002F1A01" w:rsidP="00EE0B2A">
            <w:pPr>
              <w:pStyle w:val="ConsPlusCell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Заключение о соответствии объекта защиты обязательным требов</w:t>
            </w:r>
            <w:r>
              <w:rPr>
                <w:rFonts w:ascii="Times New Roman" w:hAnsi="Times New Roman" w:cs="Times New Roman"/>
              </w:rPr>
              <w:t xml:space="preserve">аниям пожарной безопасности </w:t>
            </w:r>
          </w:p>
          <w:p w:rsidR="002F1A01" w:rsidRPr="00F360B4" w:rsidRDefault="002F1A01" w:rsidP="00EE0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11 от 25.10.2016</w:t>
            </w:r>
            <w:r w:rsidRPr="005D401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F1A01" w:rsidRPr="005D401E" w:rsidTr="00CF2E0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1602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F22B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>150,0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Default="002F1A01" w:rsidP="00B22533">
            <w:pPr>
              <w:jc w:val="center"/>
            </w:pPr>
            <w:r w:rsidRPr="002C3965"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Default="002F1A01" w:rsidP="00B22533">
            <w:pPr>
              <w:jc w:val="center"/>
            </w:pPr>
            <w:r w:rsidRPr="002C3965">
              <w:rPr>
                <w:lang w:val="en-US"/>
              </w:rPr>
              <w:t>X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Х</w:t>
            </w:r>
          </w:p>
        </w:tc>
      </w:tr>
    </w:tbl>
    <w:p w:rsidR="002F1A01" w:rsidRDefault="002F1A01" w:rsidP="009C0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1A01" w:rsidRDefault="002F1A01" w:rsidP="009C0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1A01" w:rsidRPr="009C071A" w:rsidRDefault="002F1A01" w:rsidP="009C07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71A">
        <w:rPr>
          <w:rFonts w:ascii="Times New Roman" w:hAnsi="Times New Roman" w:cs="Times New Roman"/>
          <w:sz w:val="24"/>
          <w:szCs w:val="24"/>
        </w:rPr>
        <w:t>Раздел 2.</w:t>
      </w:r>
      <w:r>
        <w:rPr>
          <w:rFonts w:ascii="Times New Roman" w:hAnsi="Times New Roman" w:cs="Times New Roman"/>
        </w:rPr>
        <w:t xml:space="preserve"> </w:t>
      </w:r>
      <w:r w:rsidRPr="007B6055">
        <w:rPr>
          <w:rFonts w:ascii="Times New Roman" w:hAnsi="Times New Roman" w:cs="Times New Roman"/>
          <w:sz w:val="24"/>
          <w:szCs w:val="24"/>
        </w:rPr>
        <w:t>Обеспечение  образовательной  деятельности  помещениями, подтверждающими наличие условий для питания и охраны здоровья обучающихся</w:t>
      </w:r>
    </w:p>
    <w:p w:rsidR="002F1A01" w:rsidRPr="005D401E" w:rsidRDefault="002F1A01" w:rsidP="00F22B4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57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340"/>
        <w:gridCol w:w="2409"/>
        <w:gridCol w:w="2552"/>
        <w:gridCol w:w="2073"/>
        <w:gridCol w:w="2200"/>
        <w:gridCol w:w="1680"/>
        <w:gridCol w:w="1984"/>
      </w:tblGrid>
      <w:tr w:rsidR="002F1A01" w:rsidRPr="005D401E">
        <w:trPr>
          <w:cantSplit/>
          <w:trHeight w:val="12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 xml:space="preserve">№ </w:t>
            </w:r>
            <w:r w:rsidRPr="005D401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6F1FB5" w:rsidRDefault="002F1A01" w:rsidP="003B4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FB5">
              <w:rPr>
                <w:rFonts w:ascii="Times New Roman" w:hAnsi="Times New Roman" w:cs="Times New Roman"/>
              </w:rPr>
              <w:t>Помещения, подтверждающие наличие условий для питания и охраны здоровья обучающихся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6F1FB5" w:rsidRDefault="002F1A01" w:rsidP="003B4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FB5">
              <w:rPr>
                <w:rFonts w:ascii="Times New Roman" w:hAnsi="Times New Roman" w:cs="Times New Roman"/>
              </w:rPr>
              <w:t xml:space="preserve">Адрес   </w:t>
            </w:r>
            <w:r w:rsidRPr="006F1FB5">
              <w:rPr>
                <w:rFonts w:ascii="Times New Roman" w:hAnsi="Times New Roman" w:cs="Times New Roman"/>
              </w:rPr>
              <w:br/>
              <w:t>(местоположение)</w:t>
            </w:r>
            <w:r w:rsidRPr="006F1FB5">
              <w:rPr>
                <w:rFonts w:ascii="Times New Roman" w:hAnsi="Times New Roman" w:cs="Times New Roman"/>
              </w:rPr>
              <w:br/>
              <w:t xml:space="preserve">   помещений    </w:t>
            </w:r>
            <w:r w:rsidRPr="006F1FB5">
              <w:rPr>
                <w:rFonts w:ascii="Times New Roman" w:hAnsi="Times New Roman" w:cs="Times New Roman"/>
              </w:rPr>
              <w:br/>
              <w:t xml:space="preserve">  с указанием   </w:t>
            </w:r>
            <w:r w:rsidRPr="006F1FB5">
              <w:rPr>
                <w:rFonts w:ascii="Times New Roman" w:hAnsi="Times New Roman" w:cs="Times New Roman"/>
              </w:rPr>
              <w:br/>
              <w:t xml:space="preserve">    площади     </w:t>
            </w:r>
            <w:r w:rsidRPr="006F1FB5">
              <w:rPr>
                <w:rFonts w:ascii="Times New Roman" w:hAnsi="Times New Roman" w:cs="Times New Roman"/>
              </w:rPr>
              <w:br/>
              <w:t xml:space="preserve">    (кв. 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6F1FB5" w:rsidRDefault="002F1A01" w:rsidP="003B4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FB5">
              <w:rPr>
                <w:rFonts w:ascii="Times New Roman" w:hAnsi="Times New Roman" w:cs="Times New Roman"/>
              </w:rPr>
              <w:t xml:space="preserve">Собственность или иное    </w:t>
            </w:r>
            <w:r w:rsidRPr="006F1FB5">
              <w:rPr>
                <w:rFonts w:ascii="Times New Roman" w:hAnsi="Times New Roman" w:cs="Times New Roman"/>
              </w:rPr>
              <w:br/>
              <w:t xml:space="preserve"> вещное право (оперативное  </w:t>
            </w:r>
            <w:r w:rsidRPr="006F1FB5">
              <w:rPr>
                <w:rFonts w:ascii="Times New Roman" w:hAnsi="Times New Roman" w:cs="Times New Roman"/>
              </w:rPr>
              <w:br/>
              <w:t xml:space="preserve"> управление, хозяйственное  </w:t>
            </w:r>
            <w:r w:rsidRPr="006F1FB5">
              <w:rPr>
                <w:rFonts w:ascii="Times New Roman" w:hAnsi="Times New Roman" w:cs="Times New Roman"/>
              </w:rPr>
              <w:br/>
              <w:t>ведение), аренда, субаренда,</w:t>
            </w:r>
            <w:r w:rsidRPr="006F1FB5">
              <w:rPr>
                <w:rFonts w:ascii="Times New Roman" w:hAnsi="Times New Roman" w:cs="Times New Roman"/>
              </w:rPr>
              <w:br/>
              <w:t xml:space="preserve"> безвозмездное пользование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6F1FB5" w:rsidRDefault="002F1A01" w:rsidP="003B49B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F1FB5">
              <w:rPr>
                <w:rFonts w:ascii="Times New Roman" w:hAnsi="Times New Roman" w:cs="Times New Roman"/>
              </w:rPr>
              <w:t xml:space="preserve">Полное     </w:t>
            </w:r>
            <w:r w:rsidRPr="006F1FB5">
              <w:rPr>
                <w:rFonts w:ascii="Times New Roman" w:hAnsi="Times New Roman" w:cs="Times New Roman"/>
              </w:rPr>
              <w:br/>
              <w:t xml:space="preserve">наименование  </w:t>
            </w:r>
            <w:r w:rsidRPr="006F1FB5">
              <w:rPr>
                <w:rFonts w:ascii="Times New Roman" w:hAnsi="Times New Roman" w:cs="Times New Roman"/>
              </w:rPr>
              <w:br/>
              <w:t>собственника</w:t>
            </w:r>
            <w:r w:rsidRPr="006F1FB5">
              <w:rPr>
                <w:rFonts w:ascii="Times New Roman" w:hAnsi="Times New Roman" w:cs="Times New Roman"/>
              </w:rPr>
              <w:br/>
              <w:t>(арендодателя,</w:t>
            </w:r>
            <w:r w:rsidRPr="006F1FB5">
              <w:rPr>
                <w:rFonts w:ascii="Times New Roman" w:hAnsi="Times New Roman" w:cs="Times New Roman"/>
              </w:rPr>
              <w:br/>
              <w:t xml:space="preserve"> ссудодателя и др.) для помещений по имущественным договорам</w:t>
            </w:r>
            <w:r w:rsidRPr="006F1FB5">
              <w:rPr>
                <w:rFonts w:ascii="Times New Roman" w:hAnsi="Times New Roman" w:cs="Times New Roman"/>
                <w:b/>
                <w:bCs/>
              </w:rPr>
              <w:t>/</w:t>
            </w:r>
            <w:r w:rsidRPr="006F1FB5">
              <w:rPr>
                <w:rFonts w:ascii="Times New Roman" w:hAnsi="Times New Roman" w:cs="Times New Roman"/>
              </w:rPr>
              <w:t xml:space="preserve"> полное наименование организации, с которой осуществляется сотрудничество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6F1FB5" w:rsidRDefault="002F1A01" w:rsidP="003B4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FB5">
              <w:rPr>
                <w:rFonts w:ascii="Times New Roman" w:hAnsi="Times New Roman" w:cs="Times New Roman"/>
              </w:rPr>
              <w:t xml:space="preserve">Документ -  </w:t>
            </w:r>
            <w:r w:rsidRPr="006F1FB5">
              <w:rPr>
                <w:rFonts w:ascii="Times New Roman" w:hAnsi="Times New Roman" w:cs="Times New Roman"/>
              </w:rPr>
              <w:br/>
              <w:t xml:space="preserve"> основание   </w:t>
            </w:r>
            <w:r w:rsidRPr="006F1FB5">
              <w:rPr>
                <w:rFonts w:ascii="Times New Roman" w:hAnsi="Times New Roman" w:cs="Times New Roman"/>
              </w:rPr>
              <w:br/>
              <w:t>возникновения</w:t>
            </w:r>
            <w:r w:rsidRPr="006F1FB5">
              <w:rPr>
                <w:rFonts w:ascii="Times New Roman" w:hAnsi="Times New Roman" w:cs="Times New Roman"/>
              </w:rPr>
              <w:br/>
              <w:t xml:space="preserve">   права  </w:t>
            </w:r>
            <w:r w:rsidRPr="006F1FB5">
              <w:rPr>
                <w:rFonts w:ascii="Times New Roman" w:hAnsi="Times New Roman" w:cs="Times New Roman"/>
              </w:rPr>
              <w:br/>
              <w:t xml:space="preserve">(указываются </w:t>
            </w:r>
            <w:r w:rsidRPr="006F1FB5">
              <w:rPr>
                <w:rFonts w:ascii="Times New Roman" w:hAnsi="Times New Roman" w:cs="Times New Roman"/>
              </w:rPr>
              <w:br/>
              <w:t xml:space="preserve">реквизиты и  </w:t>
            </w:r>
            <w:r w:rsidRPr="006F1FB5">
              <w:rPr>
                <w:rFonts w:ascii="Times New Roman" w:hAnsi="Times New Roman" w:cs="Times New Roman"/>
              </w:rPr>
              <w:br/>
              <w:t xml:space="preserve">   сроки     </w:t>
            </w:r>
            <w:r w:rsidRPr="006F1FB5">
              <w:rPr>
                <w:rFonts w:ascii="Times New Roman" w:hAnsi="Times New Roman" w:cs="Times New Roman"/>
              </w:rPr>
              <w:br/>
              <w:t xml:space="preserve">  действия)</w:t>
            </w:r>
            <w:r w:rsidRPr="006F1FB5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6F1FB5">
              <w:rPr>
                <w:rFonts w:ascii="Times New Roman" w:hAnsi="Times New Roman" w:cs="Times New Roman"/>
              </w:rPr>
              <w:t>реквизиты документов, подтверждающих наличие условий для питания и охраны здоровья обучающихся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7B6055" w:rsidRDefault="002F1A01" w:rsidP="00DC4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6055">
              <w:rPr>
                <w:rFonts w:ascii="Times New Roman" w:hAnsi="Times New Roman" w:cs="Times New Roman"/>
              </w:rPr>
              <w:t>Кадастровый</w:t>
            </w:r>
          </w:p>
          <w:p w:rsidR="002F1A01" w:rsidRPr="007B6055" w:rsidRDefault="002F1A01" w:rsidP="00DC4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6055">
              <w:rPr>
                <w:rFonts w:ascii="Times New Roman" w:hAnsi="Times New Roman" w:cs="Times New Roman"/>
              </w:rPr>
              <w:t>(или условный)</w:t>
            </w:r>
          </w:p>
          <w:p w:rsidR="002F1A01" w:rsidRPr="007B6055" w:rsidRDefault="002F1A01" w:rsidP="00DC4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6055">
              <w:rPr>
                <w:rFonts w:ascii="Times New Roman" w:hAnsi="Times New Roman" w:cs="Times New Roman"/>
              </w:rPr>
              <w:t>номер объекта недвижимости,</w:t>
            </w:r>
          </w:p>
          <w:p w:rsidR="002F1A01" w:rsidRPr="006F1FB5" w:rsidRDefault="002F1A01" w:rsidP="00DC45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6055">
              <w:rPr>
                <w:rFonts w:ascii="Times New Roman" w:hAnsi="Times New Roman" w:cs="Times New Roman"/>
              </w:rPr>
              <w:t>код ОКАТО, код ОКТМО по месту нахождения объекта недвижимости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6F1FB5" w:rsidRDefault="002F1A01" w:rsidP="003B49B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F1FB5">
              <w:rPr>
                <w:rFonts w:ascii="Times New Roman" w:hAnsi="Times New Roman" w:cs="Times New Roman"/>
              </w:rPr>
              <w:t>Номер (а</w:t>
            </w:r>
            <w:r>
              <w:rPr>
                <w:rFonts w:ascii="Times New Roman" w:hAnsi="Times New Roman" w:cs="Times New Roman"/>
              </w:rPr>
              <w:t xml:space="preserve">) записи  </w:t>
            </w:r>
            <w:r>
              <w:rPr>
                <w:rFonts w:ascii="Times New Roman" w:hAnsi="Times New Roman" w:cs="Times New Roman"/>
              </w:rPr>
              <w:br/>
              <w:t xml:space="preserve"> регистрации   </w:t>
            </w:r>
            <w:r>
              <w:rPr>
                <w:rFonts w:ascii="Times New Roman" w:hAnsi="Times New Roman" w:cs="Times New Roman"/>
              </w:rPr>
              <w:br/>
              <w:t xml:space="preserve">   в </w:t>
            </w:r>
            <w:r w:rsidRPr="006F1FB5">
              <w:rPr>
                <w:rFonts w:ascii="Times New Roman" w:hAnsi="Times New Roman" w:cs="Times New Roman"/>
              </w:rPr>
              <w:t xml:space="preserve">Едином    </w:t>
            </w:r>
            <w:r w:rsidRPr="006F1FB5">
              <w:rPr>
                <w:rFonts w:ascii="Times New Roman" w:hAnsi="Times New Roman" w:cs="Times New Roman"/>
              </w:rPr>
              <w:br/>
              <w:t>государственном</w:t>
            </w:r>
            <w:r w:rsidRPr="006F1FB5">
              <w:rPr>
                <w:rFonts w:ascii="Times New Roman" w:hAnsi="Times New Roman" w:cs="Times New Roman"/>
              </w:rPr>
              <w:br/>
              <w:t xml:space="preserve">реестре права  </w:t>
            </w:r>
            <w:r w:rsidRPr="006F1FB5">
              <w:rPr>
                <w:rFonts w:ascii="Times New Roman" w:hAnsi="Times New Roman" w:cs="Times New Roman"/>
              </w:rPr>
              <w:br/>
              <w:t xml:space="preserve">на недвижимое  </w:t>
            </w:r>
            <w:r w:rsidRPr="006F1FB5">
              <w:rPr>
                <w:rFonts w:ascii="Times New Roman" w:hAnsi="Times New Roman" w:cs="Times New Roman"/>
              </w:rPr>
              <w:br/>
              <w:t xml:space="preserve">  имущество    </w:t>
            </w:r>
            <w:r w:rsidRPr="006F1FB5">
              <w:rPr>
                <w:rFonts w:ascii="Times New Roman" w:hAnsi="Times New Roman" w:cs="Times New Roman"/>
              </w:rPr>
              <w:br/>
              <w:t>и сделок с ним</w:t>
            </w:r>
          </w:p>
        </w:tc>
      </w:tr>
      <w:tr w:rsidR="002F1A01" w:rsidRPr="005D401E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5D401E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B31D46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B31D46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B31D46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B31D46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B31D46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B31D46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B31D46" w:rsidRDefault="002F1A01" w:rsidP="006A0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D46">
              <w:rPr>
                <w:rFonts w:ascii="Times New Roman" w:hAnsi="Times New Roman" w:cs="Times New Roman"/>
              </w:rPr>
              <w:t>8</w:t>
            </w:r>
          </w:p>
        </w:tc>
      </w:tr>
      <w:tr w:rsidR="002F1A01" w:rsidRPr="005D401E">
        <w:trPr>
          <w:cantSplit/>
          <w:trHeight w:val="205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5D401E" w:rsidRDefault="002F1A01" w:rsidP="00D634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B31D46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60B4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F360B4">
              <w:rPr>
                <w:rFonts w:ascii="Times New Roman" w:hAnsi="Times New Roman" w:cs="Times New Roman"/>
                <w:sz w:val="24"/>
                <w:szCs w:val="24"/>
              </w:rPr>
              <w:br/>
              <w:t>работы медицинских работников</w:t>
            </w:r>
            <w:r w:rsidRPr="00F360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  <w:p w:rsidR="002F1A01" w:rsidRPr="00B31D46" w:rsidRDefault="002F1A01" w:rsidP="006A0C95">
            <w:pPr>
              <w:shd w:val="clear" w:color="auto" w:fill="FFFFFF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3C206A">
            <w:pPr>
              <w:shd w:val="clear" w:color="auto" w:fill="FFFFFF"/>
            </w:pPr>
            <w:r w:rsidRPr="003C206A">
              <w:t xml:space="preserve">461505 </w:t>
            </w:r>
          </w:p>
          <w:p w:rsidR="002F1A01" w:rsidRPr="003C206A" w:rsidRDefault="002F1A01" w:rsidP="003C206A">
            <w:pPr>
              <w:shd w:val="clear" w:color="auto" w:fill="FFFFFF"/>
            </w:pPr>
            <w:r w:rsidRPr="003C206A">
              <w:t>Оренбургская область</w:t>
            </w:r>
          </w:p>
          <w:p w:rsidR="002F1A01" w:rsidRPr="003C206A" w:rsidRDefault="002F1A01" w:rsidP="003C206A">
            <w:pPr>
              <w:shd w:val="clear" w:color="auto" w:fill="FFFFFF"/>
              <w:rPr>
                <w:b/>
                <w:bCs/>
              </w:rPr>
            </w:pPr>
            <w:r w:rsidRPr="003C206A">
              <w:rPr>
                <w:b/>
                <w:bCs/>
              </w:rPr>
              <w:t xml:space="preserve">г. Соль-Илецк, </w:t>
            </w:r>
          </w:p>
          <w:p w:rsidR="002F1A01" w:rsidRPr="003C206A" w:rsidRDefault="002F1A01" w:rsidP="003C206A">
            <w:pPr>
              <w:rPr>
                <w:b/>
                <w:bCs/>
              </w:rPr>
            </w:pPr>
            <w:r w:rsidRPr="003C206A">
              <w:rPr>
                <w:b/>
                <w:bCs/>
              </w:rPr>
              <w:t>ул. Челкарская, д. 90</w:t>
            </w:r>
          </w:p>
          <w:p w:rsidR="002F1A01" w:rsidRPr="003C206A" w:rsidRDefault="002F1A01" w:rsidP="003C206A">
            <w:pPr>
              <w:shd w:val="clear" w:color="auto" w:fill="FFFFFF"/>
            </w:pPr>
          </w:p>
          <w:p w:rsidR="002F1A01" w:rsidRPr="003C206A" w:rsidRDefault="002F1A01" w:rsidP="002F763D">
            <w:pPr>
              <w:pStyle w:val="ConsPlusCell"/>
            </w:pPr>
            <w:r>
              <w:t>37,6 кв.м.</w:t>
            </w:r>
          </w:p>
          <w:p w:rsidR="002F1A01" w:rsidRPr="003C206A" w:rsidRDefault="002F1A01" w:rsidP="003C206A">
            <w:pPr>
              <w:shd w:val="clear" w:color="auto" w:fill="FFFFFF"/>
            </w:pPr>
          </w:p>
          <w:p w:rsidR="002F1A01" w:rsidRPr="003C206A" w:rsidRDefault="002F1A01" w:rsidP="003C206A">
            <w:pPr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AA003F">
            <w:pPr>
              <w:shd w:val="clear" w:color="auto" w:fill="FFFFFF"/>
            </w:pPr>
            <w:r w:rsidRPr="003C206A">
              <w:t>Безвозмездное пользование</w:t>
            </w:r>
          </w:p>
          <w:p w:rsidR="002F1A01" w:rsidRPr="003C206A" w:rsidRDefault="002F1A01" w:rsidP="006A0C95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6A0C95">
            <w:pPr>
              <w:shd w:val="clear" w:color="auto" w:fill="FFFFFF"/>
            </w:pPr>
            <w:r w:rsidRPr="003C206A">
              <w:t xml:space="preserve">Администрация муниципального образования </w:t>
            </w:r>
          </w:p>
          <w:p w:rsidR="002F1A01" w:rsidRPr="003C206A" w:rsidRDefault="002F1A01" w:rsidP="006A0C95">
            <w:pPr>
              <w:shd w:val="clear" w:color="auto" w:fill="FFFFFF"/>
            </w:pPr>
            <w:r w:rsidRPr="003C206A">
              <w:t xml:space="preserve"> Соль-Илецкий городской округ Оренбургской области/</w:t>
            </w:r>
          </w:p>
          <w:p w:rsidR="002F1A01" w:rsidRPr="003C206A" w:rsidRDefault="002F1A01" w:rsidP="006A0C95">
            <w:pPr>
              <w:shd w:val="clear" w:color="auto" w:fill="FFFFFF"/>
            </w:pPr>
            <w:r w:rsidRPr="003C206A">
              <w:t>ГБУЗ «Соль-Илецкая районная больница»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2A5D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206A">
              <w:rPr>
                <w:rFonts w:ascii="Times New Roman" w:hAnsi="Times New Roman" w:cs="Times New Roman"/>
              </w:rPr>
              <w:t>Договор о совместной деятельности по медицинскому обслуживанию учащихся от 10.12.2015;</w:t>
            </w:r>
          </w:p>
          <w:p w:rsidR="002F1A01" w:rsidRDefault="002F1A01" w:rsidP="000044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-1год, </w:t>
            </w:r>
          </w:p>
          <w:p w:rsidR="002F1A01" w:rsidRPr="003C206A" w:rsidRDefault="002F1A01" w:rsidP="002A5D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неограниченной пролонгацией</w:t>
            </w:r>
          </w:p>
          <w:p w:rsidR="002F1A01" w:rsidRPr="003C206A" w:rsidRDefault="002F1A01" w:rsidP="002A5D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Default="002F1A01" w:rsidP="00280577">
            <w:pPr>
              <w:pStyle w:val="ConsPlusNormal"/>
              <w:ind w:firstLine="0"/>
              <w:jc w:val="center"/>
            </w:pPr>
            <w:r>
              <w:t xml:space="preserve">№ </w:t>
            </w:r>
            <w:r w:rsidRPr="005D401E">
              <w:t>56-56-32/001/2009-204</w:t>
            </w:r>
          </w:p>
          <w:p w:rsidR="002F1A01" w:rsidRDefault="002F1A01" w:rsidP="00280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ОКАТО</w:t>
            </w:r>
            <w:r>
              <w:rPr>
                <w:rFonts w:ascii="Times New Roman" w:hAnsi="Times New Roman" w:cs="Times New Roman"/>
              </w:rPr>
              <w:t>- 53425000000,</w:t>
            </w:r>
          </w:p>
          <w:p w:rsidR="002F1A01" w:rsidRDefault="002F1A01" w:rsidP="00280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ОКТМО</w:t>
            </w:r>
            <w:r>
              <w:rPr>
                <w:rFonts w:ascii="Times New Roman" w:hAnsi="Times New Roman" w:cs="Times New Roman"/>
              </w:rPr>
              <w:t>- 53725000</w:t>
            </w:r>
          </w:p>
          <w:p w:rsidR="002F1A01" w:rsidRPr="00B31D46" w:rsidRDefault="002F1A01" w:rsidP="007400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Default="002F1A01" w:rsidP="00535A27">
            <w:pPr>
              <w:pStyle w:val="ConsPlusNormal"/>
              <w:tabs>
                <w:tab w:val="left" w:pos="709"/>
              </w:tabs>
              <w:ind w:left="72" w:right="71"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№ </w:t>
            </w:r>
            <w:r w:rsidRPr="005D401E">
              <w:t>56-56-32/001/2009-205</w:t>
            </w:r>
          </w:p>
          <w:p w:rsidR="002F1A01" w:rsidRPr="00B31D46" w:rsidRDefault="002F1A01" w:rsidP="00636F8B">
            <w:pPr>
              <w:pStyle w:val="ConsPlusNormal"/>
              <w:tabs>
                <w:tab w:val="left" w:pos="709"/>
              </w:tabs>
              <w:ind w:right="71" w:firstLine="0"/>
              <w:rPr>
                <w:rFonts w:ascii="Times New Roman" w:hAnsi="Times New Roman" w:cs="Times New Roman"/>
              </w:rPr>
            </w:pPr>
          </w:p>
        </w:tc>
      </w:tr>
      <w:tr w:rsidR="002F1A01" w:rsidRPr="005D401E">
        <w:trPr>
          <w:cantSplit/>
          <w:trHeight w:val="2076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5D401E" w:rsidRDefault="002F1A01" w:rsidP="00D63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1A01" w:rsidRPr="005D401E" w:rsidRDefault="002F1A01" w:rsidP="0016350D">
            <w:pPr>
              <w:jc w:val="center"/>
            </w:pPr>
            <w:r w:rsidRPr="005D401E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Default="002F1A01" w:rsidP="00EE0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0B4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F360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F360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F360B4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F360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  <w:p w:rsidR="002F1A01" w:rsidRDefault="002F1A01" w:rsidP="00EE0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2F1A01" w:rsidRPr="00F360B4" w:rsidRDefault="002F1A01" w:rsidP="00EE0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3C206A">
            <w:pPr>
              <w:shd w:val="clear" w:color="auto" w:fill="FFFFFF"/>
            </w:pPr>
            <w:r w:rsidRPr="003C206A">
              <w:t xml:space="preserve">461505 </w:t>
            </w:r>
          </w:p>
          <w:p w:rsidR="002F1A01" w:rsidRPr="003C206A" w:rsidRDefault="002F1A01" w:rsidP="003C206A">
            <w:pPr>
              <w:shd w:val="clear" w:color="auto" w:fill="FFFFFF"/>
            </w:pPr>
            <w:r w:rsidRPr="003C206A">
              <w:t>Оренбургская область</w:t>
            </w:r>
          </w:p>
          <w:p w:rsidR="002F1A01" w:rsidRPr="003C206A" w:rsidRDefault="002F1A01" w:rsidP="003C206A">
            <w:pPr>
              <w:shd w:val="clear" w:color="auto" w:fill="FFFFFF"/>
              <w:rPr>
                <w:b/>
                <w:bCs/>
              </w:rPr>
            </w:pPr>
            <w:r w:rsidRPr="003C206A">
              <w:rPr>
                <w:b/>
                <w:bCs/>
              </w:rPr>
              <w:t xml:space="preserve">г. Соль-Илецк, </w:t>
            </w:r>
          </w:p>
          <w:p w:rsidR="002F1A01" w:rsidRPr="003C206A" w:rsidRDefault="002F1A01" w:rsidP="003C206A">
            <w:pPr>
              <w:rPr>
                <w:b/>
                <w:bCs/>
              </w:rPr>
            </w:pPr>
            <w:r w:rsidRPr="003C206A">
              <w:rPr>
                <w:b/>
                <w:bCs/>
              </w:rPr>
              <w:t>ул. Челкарская, д. 90</w:t>
            </w:r>
          </w:p>
          <w:p w:rsidR="002F1A01" w:rsidRPr="003C206A" w:rsidRDefault="002F1A01" w:rsidP="003C206A"/>
          <w:p w:rsidR="002F1A01" w:rsidRDefault="002F1A01" w:rsidP="003C206A"/>
          <w:p w:rsidR="002F1A01" w:rsidRPr="002F763D" w:rsidRDefault="002F1A01" w:rsidP="002F763D">
            <w:pPr>
              <w:pStyle w:val="ConsPlusCell"/>
            </w:pPr>
            <w:r w:rsidRPr="002F763D">
              <w:t>55,90 кв.м.</w:t>
            </w:r>
          </w:p>
          <w:p w:rsidR="002F1A01" w:rsidRPr="003C206A" w:rsidRDefault="002F1A01" w:rsidP="002F763D">
            <w:pPr>
              <w:pStyle w:val="ConsPlusCell"/>
            </w:pPr>
            <w:r w:rsidRPr="002F763D">
              <w:t>35,70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EE0B2A">
            <w:pPr>
              <w:shd w:val="clear" w:color="auto" w:fill="FFFFFF"/>
            </w:pPr>
            <w:r w:rsidRPr="003C206A">
              <w:t>Безвозмездное пользование</w:t>
            </w:r>
          </w:p>
          <w:p w:rsidR="002F1A01" w:rsidRPr="003C206A" w:rsidRDefault="002F1A01" w:rsidP="00EE0B2A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2E2C3A">
            <w:pPr>
              <w:shd w:val="clear" w:color="auto" w:fill="FFFFFF"/>
            </w:pPr>
            <w:r w:rsidRPr="003C206A">
              <w:t xml:space="preserve">Администрация муниципального образования </w:t>
            </w:r>
          </w:p>
          <w:p w:rsidR="002F1A01" w:rsidRPr="003C206A" w:rsidRDefault="002F1A01" w:rsidP="002E2C3A">
            <w:pPr>
              <w:shd w:val="clear" w:color="auto" w:fill="FFFFFF"/>
            </w:pPr>
            <w:r w:rsidRPr="003C206A">
              <w:t xml:space="preserve"> Соль-Илецкий городской округ Оренбургской области/</w:t>
            </w:r>
          </w:p>
          <w:p w:rsidR="002F1A01" w:rsidRPr="003C206A" w:rsidRDefault="002F1A01" w:rsidP="005C12AB">
            <w:r w:rsidRPr="003C206A">
              <w:t>МОАУ «СОШ № 5</w:t>
            </w:r>
          </w:p>
          <w:p w:rsidR="002F1A01" w:rsidRPr="003C206A" w:rsidRDefault="002F1A01" w:rsidP="005C12AB">
            <w:r w:rsidRPr="003C206A">
              <w:t>г. Соль – Илецка»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Default="002F1A01" w:rsidP="00B836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206A">
              <w:rPr>
                <w:rFonts w:ascii="Times New Roman" w:hAnsi="Times New Roman" w:cs="Times New Roman"/>
              </w:rPr>
              <w:t>Договор об организации питания обучающихся  ДЮСШ на базе образовательной организации Соль-Илецкого городского округа от 30.09.2016г.</w:t>
            </w:r>
          </w:p>
          <w:p w:rsidR="002F1A01" w:rsidRPr="003C206A" w:rsidRDefault="002F1A01" w:rsidP="00B836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-3 года,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Default="002F1A01" w:rsidP="00280577">
            <w:pPr>
              <w:pStyle w:val="ConsPlusNormal"/>
              <w:ind w:firstLine="0"/>
              <w:jc w:val="center"/>
            </w:pPr>
            <w:r>
              <w:t xml:space="preserve">№ </w:t>
            </w:r>
            <w:r w:rsidRPr="005D401E">
              <w:t>56-56-32/001/2009-204</w:t>
            </w:r>
          </w:p>
          <w:p w:rsidR="002F1A01" w:rsidRDefault="002F1A01" w:rsidP="00280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ОКАТО</w:t>
            </w:r>
            <w:r>
              <w:rPr>
                <w:rFonts w:ascii="Times New Roman" w:hAnsi="Times New Roman" w:cs="Times New Roman"/>
              </w:rPr>
              <w:t>- 53425000000,</w:t>
            </w:r>
          </w:p>
          <w:p w:rsidR="002F1A01" w:rsidRDefault="002F1A01" w:rsidP="00280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12B">
              <w:rPr>
                <w:rFonts w:ascii="Times New Roman" w:hAnsi="Times New Roman" w:cs="Times New Roman"/>
              </w:rPr>
              <w:t>ОКТМО</w:t>
            </w:r>
            <w:r>
              <w:rPr>
                <w:rFonts w:ascii="Times New Roman" w:hAnsi="Times New Roman" w:cs="Times New Roman"/>
              </w:rPr>
              <w:t>- 53725000</w:t>
            </w:r>
          </w:p>
          <w:p w:rsidR="002F1A01" w:rsidRPr="005D401E" w:rsidRDefault="002F1A01" w:rsidP="00045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5D401E" w:rsidRDefault="002F1A01" w:rsidP="00535A27">
            <w:pPr>
              <w:pStyle w:val="ConsPlusNormal"/>
              <w:tabs>
                <w:tab w:val="left" w:pos="709"/>
              </w:tabs>
              <w:ind w:right="71"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№ </w:t>
            </w:r>
            <w:r w:rsidRPr="005D401E">
              <w:t>56-56-32/001/2009-205</w:t>
            </w:r>
          </w:p>
        </w:tc>
      </w:tr>
    </w:tbl>
    <w:p w:rsidR="002F1A01" w:rsidRDefault="002F1A01" w:rsidP="00B02722">
      <w:pPr>
        <w:pStyle w:val="ConsPlusNonformat"/>
        <w:jc w:val="center"/>
        <w:rPr>
          <w:rFonts w:ascii="Times New Roman" w:hAnsi="Times New Roman" w:cs="Times New Roman"/>
        </w:rPr>
      </w:pPr>
    </w:p>
    <w:p w:rsidR="002F1A01" w:rsidRDefault="002F1A01" w:rsidP="00B02722">
      <w:pPr>
        <w:pStyle w:val="ConsPlusNonformat"/>
        <w:jc w:val="center"/>
        <w:rPr>
          <w:rFonts w:ascii="Times New Roman" w:hAnsi="Times New Roman" w:cs="Times New Roman"/>
        </w:rPr>
      </w:pPr>
    </w:p>
    <w:p w:rsidR="002F1A01" w:rsidRDefault="002F1A01" w:rsidP="00B02722">
      <w:pPr>
        <w:pStyle w:val="ConsPlusNonformat"/>
        <w:jc w:val="center"/>
        <w:rPr>
          <w:rFonts w:ascii="Times New Roman" w:hAnsi="Times New Roman" w:cs="Times New Roman"/>
        </w:rPr>
      </w:pPr>
    </w:p>
    <w:p w:rsidR="002F1A01" w:rsidRDefault="002F1A01" w:rsidP="00B02722">
      <w:pPr>
        <w:pStyle w:val="ConsPlusNonformat"/>
        <w:jc w:val="center"/>
        <w:rPr>
          <w:rFonts w:ascii="Times New Roman" w:hAnsi="Times New Roman" w:cs="Times New Roman"/>
        </w:rPr>
      </w:pPr>
    </w:p>
    <w:p w:rsidR="002F1A01" w:rsidRDefault="002F1A01" w:rsidP="00B02722">
      <w:pPr>
        <w:pStyle w:val="ConsPlusNonformat"/>
        <w:jc w:val="center"/>
        <w:rPr>
          <w:rFonts w:ascii="Times New Roman" w:hAnsi="Times New Roman" w:cs="Times New Roman"/>
        </w:rPr>
      </w:pPr>
    </w:p>
    <w:p w:rsidR="002F1A01" w:rsidRDefault="002F1A01" w:rsidP="00B02722">
      <w:pPr>
        <w:pStyle w:val="ConsPlusNonformat"/>
        <w:jc w:val="center"/>
        <w:rPr>
          <w:rFonts w:ascii="Times New Roman" w:hAnsi="Times New Roman" w:cs="Times New Roman"/>
        </w:rPr>
      </w:pPr>
    </w:p>
    <w:p w:rsidR="002F1A01" w:rsidRDefault="002F1A01" w:rsidP="00960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1A01" w:rsidRDefault="002F1A01" w:rsidP="00960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E42">
        <w:rPr>
          <w:rFonts w:ascii="Times New Roman" w:hAnsi="Times New Roman" w:cs="Times New Roman"/>
          <w:sz w:val="24"/>
          <w:szCs w:val="24"/>
        </w:rPr>
        <w:t xml:space="preserve">Раздел 3. Обеспечение образовательного процесса оборудованными учебными кабинетами,   объектами  для  проведения  практических  занятий,  объектами физической культуры и спорта </w:t>
      </w:r>
    </w:p>
    <w:p w:rsidR="002F1A01" w:rsidRPr="00960E42" w:rsidRDefault="002F1A01" w:rsidP="00960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7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03"/>
        <w:gridCol w:w="3600"/>
        <w:gridCol w:w="2508"/>
        <w:gridCol w:w="1700"/>
        <w:gridCol w:w="1692"/>
        <w:gridCol w:w="2600"/>
      </w:tblGrid>
      <w:tr w:rsidR="002F1A01" w:rsidRPr="005D401E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 xml:space="preserve">№ </w:t>
            </w:r>
            <w:r w:rsidRPr="005D401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521B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 xml:space="preserve">Вид образования, уровень образования, профессия, специальность, направление подготовки (для профессионального образования),  подвид дополнительного образования,    </w:t>
            </w:r>
            <w:r w:rsidRPr="005D401E">
              <w:rPr>
                <w:rFonts w:ascii="Times New Roman" w:hAnsi="Times New Roman" w:cs="Times New Roman"/>
              </w:rPr>
              <w:br/>
              <w:t>наименование предмета,</w:t>
            </w:r>
            <w:r w:rsidRPr="005D401E">
              <w:rPr>
                <w:rFonts w:ascii="Times New Roman" w:hAnsi="Times New Roman" w:cs="Times New Roman"/>
              </w:rPr>
              <w:br/>
              <w:t xml:space="preserve">дисциплины (модуля) в </w:t>
            </w:r>
            <w:r w:rsidRPr="005D401E">
              <w:rPr>
                <w:rFonts w:ascii="Times New Roman" w:hAnsi="Times New Roman" w:cs="Times New Roman"/>
              </w:rPr>
              <w:br/>
              <w:t>соответствии с учебным</w:t>
            </w:r>
            <w:r w:rsidRPr="005D401E">
              <w:rPr>
                <w:rFonts w:ascii="Times New Roman" w:hAnsi="Times New Roman" w:cs="Times New Roman"/>
              </w:rPr>
              <w:br/>
              <w:t xml:space="preserve">        планом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F461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99E">
              <w:rPr>
                <w:rFonts w:ascii="Times New Roman" w:hAnsi="Times New Roman" w:cs="Times New Roman"/>
              </w:rPr>
              <w:t xml:space="preserve">Наименование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оборудованных   </w:t>
            </w:r>
            <w:r w:rsidRPr="0037299E">
              <w:rPr>
                <w:rFonts w:ascii="Times New Roman" w:hAnsi="Times New Roman" w:cs="Times New Roman"/>
              </w:rPr>
              <w:br/>
              <w:t xml:space="preserve">учебных кабинетов, </w:t>
            </w:r>
            <w:r w:rsidRPr="0037299E">
              <w:rPr>
                <w:rFonts w:ascii="Times New Roman" w:hAnsi="Times New Roman" w:cs="Times New Roman"/>
              </w:rPr>
              <w:br/>
              <w:t xml:space="preserve">     объектов  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для проведения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практических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занятий, объектов </w:t>
            </w:r>
            <w:r w:rsidRPr="0037299E">
              <w:rPr>
                <w:rFonts w:ascii="Times New Roman" w:hAnsi="Times New Roman" w:cs="Times New Roman"/>
              </w:rPr>
              <w:br/>
              <w:t xml:space="preserve">    физической 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культуры и спорта </w:t>
            </w:r>
            <w:r w:rsidRPr="0037299E">
              <w:rPr>
                <w:rFonts w:ascii="Times New Roman" w:hAnsi="Times New Roman" w:cs="Times New Roman"/>
              </w:rPr>
              <w:br/>
              <w:t xml:space="preserve">    с перечнем 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  основного 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оборудования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521B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 xml:space="preserve">Адрес (местоположение)  </w:t>
            </w:r>
            <w:r w:rsidRPr="005D401E">
              <w:rPr>
                <w:rFonts w:ascii="Times New Roman" w:hAnsi="Times New Roman" w:cs="Times New Roman"/>
              </w:rPr>
              <w:br/>
              <w:t xml:space="preserve">   учебных кабинетов,    </w:t>
            </w:r>
            <w:r w:rsidRPr="005D401E">
              <w:rPr>
                <w:rFonts w:ascii="Times New Roman" w:hAnsi="Times New Roman" w:cs="Times New Roman"/>
              </w:rPr>
              <w:br/>
              <w:t xml:space="preserve"> объектов для проведения </w:t>
            </w:r>
            <w:r w:rsidRPr="005D401E">
              <w:rPr>
                <w:rFonts w:ascii="Times New Roman" w:hAnsi="Times New Roman" w:cs="Times New Roman"/>
              </w:rPr>
              <w:br/>
              <w:t xml:space="preserve">  практических занятий,  </w:t>
            </w:r>
            <w:r w:rsidRPr="005D401E">
              <w:rPr>
                <w:rFonts w:ascii="Times New Roman" w:hAnsi="Times New Roman" w:cs="Times New Roman"/>
              </w:rPr>
              <w:br/>
              <w:t xml:space="preserve">   объектов физической   </w:t>
            </w:r>
            <w:r w:rsidRPr="005D401E">
              <w:rPr>
                <w:rFonts w:ascii="Times New Roman" w:hAnsi="Times New Roman" w:cs="Times New Roman"/>
              </w:rPr>
              <w:br/>
              <w:t xml:space="preserve">  культуры и спорта (с   </w:t>
            </w:r>
            <w:r w:rsidRPr="005D401E">
              <w:rPr>
                <w:rFonts w:ascii="Times New Roman" w:hAnsi="Times New Roman" w:cs="Times New Roman"/>
              </w:rPr>
              <w:br/>
              <w:t xml:space="preserve">    указанием номера     </w:t>
            </w:r>
            <w:r w:rsidRPr="005D401E">
              <w:rPr>
                <w:rFonts w:ascii="Times New Roman" w:hAnsi="Times New Roman" w:cs="Times New Roman"/>
              </w:rPr>
              <w:br/>
              <w:t xml:space="preserve">помещения в соответствии </w:t>
            </w:r>
            <w:r w:rsidRPr="005D401E">
              <w:rPr>
                <w:rFonts w:ascii="Times New Roman" w:hAnsi="Times New Roman" w:cs="Times New Roman"/>
              </w:rPr>
              <w:br/>
              <w:t xml:space="preserve">   с документами бюро    </w:t>
            </w:r>
            <w:r w:rsidRPr="005D401E">
              <w:rPr>
                <w:rFonts w:ascii="Times New Roman" w:hAnsi="Times New Roman" w:cs="Times New Roman"/>
              </w:rPr>
              <w:br/>
              <w:t xml:space="preserve">       технической       </w:t>
            </w:r>
            <w:r w:rsidRPr="005D401E">
              <w:rPr>
                <w:rFonts w:ascii="Times New Roman" w:hAnsi="Times New Roman" w:cs="Times New Roman"/>
              </w:rPr>
              <w:br/>
              <w:t xml:space="preserve">     инвентаризации)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521B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99E">
              <w:rPr>
                <w:rFonts w:ascii="Times New Roman" w:hAnsi="Times New Roman" w:cs="Times New Roman"/>
              </w:rPr>
              <w:t xml:space="preserve">Собственность  </w:t>
            </w:r>
            <w:r w:rsidRPr="0037299E">
              <w:rPr>
                <w:rFonts w:ascii="Times New Roman" w:hAnsi="Times New Roman" w:cs="Times New Roman"/>
              </w:rPr>
              <w:br/>
              <w:t xml:space="preserve">или иное вещное </w:t>
            </w:r>
            <w:r w:rsidRPr="0037299E">
              <w:rPr>
                <w:rFonts w:ascii="Times New Roman" w:hAnsi="Times New Roman" w:cs="Times New Roman"/>
              </w:rPr>
              <w:br/>
              <w:t xml:space="preserve">     право  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(оперативное  </w:t>
            </w:r>
            <w:r w:rsidRPr="0037299E">
              <w:rPr>
                <w:rFonts w:ascii="Times New Roman" w:hAnsi="Times New Roman" w:cs="Times New Roman"/>
              </w:rPr>
              <w:br/>
              <w:t xml:space="preserve">  управление,   </w:t>
            </w:r>
            <w:r w:rsidRPr="0037299E">
              <w:rPr>
                <w:rFonts w:ascii="Times New Roman" w:hAnsi="Times New Roman" w:cs="Times New Roman"/>
              </w:rPr>
              <w:br/>
              <w:t xml:space="preserve"> хозяйственное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ведение),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 аренда, 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субаренда,   </w:t>
            </w:r>
            <w:r w:rsidRPr="0037299E">
              <w:rPr>
                <w:rFonts w:ascii="Times New Roman" w:hAnsi="Times New Roman" w:cs="Times New Roman"/>
              </w:rPr>
              <w:br/>
              <w:t xml:space="preserve"> безвозмездное  </w:t>
            </w:r>
            <w:r w:rsidRPr="0037299E">
              <w:rPr>
                <w:rFonts w:ascii="Times New Roman" w:hAnsi="Times New Roman" w:cs="Times New Roman"/>
              </w:rPr>
              <w:br/>
              <w:t xml:space="preserve">  пользование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99E">
              <w:rPr>
                <w:rFonts w:ascii="Times New Roman" w:hAnsi="Times New Roman" w:cs="Times New Roman"/>
              </w:rPr>
              <w:t xml:space="preserve">Документ -  </w:t>
            </w:r>
            <w:r w:rsidRPr="0037299E">
              <w:rPr>
                <w:rFonts w:ascii="Times New Roman" w:hAnsi="Times New Roman" w:cs="Times New Roman"/>
              </w:rPr>
              <w:br/>
              <w:t xml:space="preserve">  основание   </w:t>
            </w:r>
            <w:r w:rsidRPr="0037299E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37299E">
              <w:rPr>
                <w:rFonts w:ascii="Times New Roman" w:hAnsi="Times New Roman" w:cs="Times New Roman"/>
              </w:rPr>
              <w:br/>
              <w:t xml:space="preserve">    права 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(указываются </w:t>
            </w:r>
            <w:r w:rsidRPr="0037299E">
              <w:rPr>
                <w:rFonts w:ascii="Times New Roman" w:hAnsi="Times New Roman" w:cs="Times New Roman"/>
              </w:rPr>
              <w:br/>
              <w:t xml:space="preserve">  реквизиты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 и сроки    </w:t>
            </w:r>
            <w:r w:rsidRPr="0037299E">
              <w:rPr>
                <w:rFonts w:ascii="Times New Roman" w:hAnsi="Times New Roman" w:cs="Times New Roman"/>
              </w:rPr>
              <w:br/>
              <w:t xml:space="preserve">  действия)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521B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99E">
              <w:rPr>
                <w:rFonts w:ascii="Times New Roman" w:hAnsi="Times New Roman" w:cs="Times New Roman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</w:p>
        </w:tc>
      </w:tr>
      <w:tr w:rsidR="002F1A01" w:rsidRPr="005D401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01" w:rsidRPr="005D401E" w:rsidRDefault="002F1A01" w:rsidP="00EE0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F1A01" w:rsidRPr="005D401E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1635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8E6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E08">
              <w:rPr>
                <w:rFonts w:ascii="Times New Roman" w:hAnsi="Times New Roman" w:cs="Times New Roman"/>
                <w:sz w:val="18"/>
                <w:szCs w:val="18"/>
              </w:rP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F1A01" w:rsidRPr="005D401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D634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 xml:space="preserve">Предметы, курсы, дисциплины  </w:t>
            </w:r>
            <w:r w:rsidRPr="005D401E">
              <w:rPr>
                <w:rFonts w:ascii="Times New Roman" w:hAnsi="Times New Roman" w:cs="Times New Roman"/>
              </w:rPr>
              <w:br/>
              <w:t xml:space="preserve">(модули):        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EE0B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A01" w:rsidRPr="005D401E">
        <w:trPr>
          <w:cantSplit/>
          <w:trHeight w:val="2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5D401E" w:rsidRDefault="002F1A01" w:rsidP="006A0C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5D401E" w:rsidRDefault="002F1A01" w:rsidP="00C03EEB">
            <w:pPr>
              <w:spacing w:line="270" w:lineRule="atLeast"/>
              <w:rPr>
                <w:color w:val="000000"/>
              </w:rPr>
            </w:pPr>
            <w:r w:rsidRPr="0037299E">
              <w:t>Дополнительное образование детей и взрослых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Default="002F1A01" w:rsidP="003C206A">
            <w:r>
              <w:t>Спортивный зал:</w:t>
            </w:r>
          </w:p>
          <w:p w:rsidR="002F1A01" w:rsidRPr="003C206A" w:rsidRDefault="002F1A01" w:rsidP="003C206A">
            <w:r w:rsidRPr="003C206A">
              <w:t>бревно-1</w:t>
            </w:r>
            <w:r>
              <w:t>шт.</w:t>
            </w:r>
            <w:r w:rsidRPr="003C206A">
              <w:t>, брусь</w:t>
            </w:r>
            <w:r>
              <w:t>я-1 шт., канат-1 шт., козёл-1 шт., комплект</w:t>
            </w:r>
            <w:r w:rsidRPr="003C206A">
              <w:t xml:space="preserve"> лыж-47</w:t>
            </w:r>
            <w:r>
              <w:t xml:space="preserve"> шт.</w:t>
            </w:r>
            <w:r w:rsidRPr="003C206A">
              <w:t>, маты-11</w:t>
            </w:r>
            <w:r>
              <w:t xml:space="preserve"> шт.</w:t>
            </w:r>
            <w:r w:rsidRPr="003C206A">
              <w:t>, мостик-1</w:t>
            </w:r>
            <w:r>
              <w:t xml:space="preserve"> шт.</w:t>
            </w:r>
            <w:r w:rsidRPr="003C206A">
              <w:t>, тренажёр-перекладина-1</w:t>
            </w:r>
            <w:r>
              <w:t xml:space="preserve"> шт.</w:t>
            </w:r>
            <w:r w:rsidRPr="003C206A">
              <w:t xml:space="preserve">, </w:t>
            </w:r>
          </w:p>
          <w:p w:rsidR="002F1A01" w:rsidRPr="003C206A" w:rsidRDefault="002F1A01" w:rsidP="003C206A">
            <w:r w:rsidRPr="003C206A">
              <w:t>мячи баскетбольные-14</w:t>
            </w:r>
            <w:r>
              <w:t xml:space="preserve"> шт.</w:t>
            </w:r>
            <w:r w:rsidRPr="003C206A">
              <w:t xml:space="preserve">, </w:t>
            </w:r>
          </w:p>
          <w:p w:rsidR="002F1A01" w:rsidRPr="003C206A" w:rsidRDefault="002F1A01" w:rsidP="003C206A">
            <w:r w:rsidRPr="003C206A">
              <w:t>мячи волейбольные-9</w:t>
            </w:r>
            <w:r>
              <w:t xml:space="preserve"> шт.</w:t>
            </w:r>
            <w:r w:rsidRPr="003C206A">
              <w:t>,</w:t>
            </w:r>
          </w:p>
          <w:p w:rsidR="002F1A01" w:rsidRPr="003C206A" w:rsidRDefault="002F1A01" w:rsidP="003C206A">
            <w:r w:rsidRPr="003C206A">
              <w:t>мячи д/метания-15</w:t>
            </w:r>
            <w:r>
              <w:t xml:space="preserve"> шт.</w:t>
            </w:r>
            <w:r w:rsidRPr="003C206A">
              <w:t xml:space="preserve">, </w:t>
            </w:r>
          </w:p>
          <w:p w:rsidR="002F1A01" w:rsidRPr="003C206A" w:rsidRDefault="002F1A01" w:rsidP="003C206A">
            <w:r w:rsidRPr="003C206A">
              <w:t>мячи гандбольные-6</w:t>
            </w:r>
            <w:r>
              <w:t xml:space="preserve"> шт.</w:t>
            </w:r>
            <w:r w:rsidRPr="003C206A">
              <w:t>, конь-1</w:t>
            </w:r>
            <w:r>
              <w:t xml:space="preserve"> шт.</w:t>
            </w:r>
            <w:r w:rsidRPr="003C206A">
              <w:t>, стойка д/прыжков-1</w:t>
            </w:r>
            <w:r>
              <w:t xml:space="preserve"> шт., обруч </w:t>
            </w:r>
            <w:r w:rsidRPr="003C206A">
              <w:t>-30</w:t>
            </w:r>
            <w:r>
              <w:t xml:space="preserve"> шт., скакалка</w:t>
            </w:r>
            <w:r w:rsidRPr="003C206A">
              <w:t>-20</w:t>
            </w:r>
            <w:r>
              <w:t xml:space="preserve"> шт.</w:t>
            </w:r>
            <w:r w:rsidRPr="003C206A">
              <w:t>, боксёрские груши-2</w:t>
            </w:r>
            <w:r>
              <w:t xml:space="preserve"> шт.</w:t>
            </w:r>
            <w:r w:rsidRPr="003C206A">
              <w:t>, боксёрские латы-10</w:t>
            </w:r>
            <w:r>
              <w:t xml:space="preserve"> шт.</w:t>
            </w:r>
            <w:r w:rsidRPr="003C206A">
              <w:t>, боксёрские перчатки-10</w:t>
            </w:r>
            <w:r>
              <w:t xml:space="preserve"> шт.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3C206A">
            <w:pPr>
              <w:shd w:val="clear" w:color="auto" w:fill="FFFFFF"/>
            </w:pPr>
            <w:r w:rsidRPr="003C206A">
              <w:t xml:space="preserve">461505 </w:t>
            </w:r>
          </w:p>
          <w:p w:rsidR="002F1A01" w:rsidRPr="003C206A" w:rsidRDefault="002F1A01" w:rsidP="003C206A">
            <w:pPr>
              <w:shd w:val="clear" w:color="auto" w:fill="FFFFFF"/>
            </w:pPr>
            <w:r w:rsidRPr="003C206A">
              <w:t>Оренбургская область</w:t>
            </w:r>
          </w:p>
          <w:p w:rsidR="002F1A01" w:rsidRPr="003C206A" w:rsidRDefault="002F1A01" w:rsidP="003C206A">
            <w:pPr>
              <w:shd w:val="clear" w:color="auto" w:fill="FFFFFF"/>
              <w:rPr>
                <w:b/>
                <w:bCs/>
              </w:rPr>
            </w:pPr>
            <w:r w:rsidRPr="003C206A">
              <w:rPr>
                <w:b/>
                <w:bCs/>
              </w:rPr>
              <w:t xml:space="preserve">г.Соль-Илецк, </w:t>
            </w:r>
          </w:p>
          <w:p w:rsidR="002F1A01" w:rsidRPr="003C206A" w:rsidRDefault="002F1A01" w:rsidP="003C206A">
            <w:pPr>
              <w:shd w:val="clear" w:color="auto" w:fill="FFFFFF"/>
              <w:rPr>
                <w:b/>
                <w:bCs/>
              </w:rPr>
            </w:pPr>
            <w:r w:rsidRPr="003C206A">
              <w:rPr>
                <w:b/>
                <w:bCs/>
              </w:rPr>
              <w:t>ул. Челкарская, д. 90</w:t>
            </w:r>
          </w:p>
          <w:p w:rsidR="002F1A01" w:rsidRPr="003C206A" w:rsidRDefault="002F1A01" w:rsidP="006A0C95">
            <w:pPr>
              <w:shd w:val="clear" w:color="auto" w:fill="FFFFFF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C138B3">
            <w:pPr>
              <w:shd w:val="clear" w:color="auto" w:fill="FFFFFF"/>
              <w:jc w:val="center"/>
            </w:pPr>
            <w:r w:rsidRPr="003C206A">
              <w:t>безвозмездного пользования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3C206A" w:rsidRDefault="002F1A01" w:rsidP="003C2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206A">
              <w:rPr>
                <w:rFonts w:ascii="Times New Roman" w:hAnsi="Times New Roman" w:cs="Times New Roman"/>
              </w:rPr>
              <w:t>Договор № б/н  от 01.04.2016г.</w:t>
            </w:r>
          </w:p>
          <w:p w:rsidR="002F1A01" w:rsidRDefault="002F1A01" w:rsidP="003C206A">
            <w:pPr>
              <w:shd w:val="clear" w:color="auto" w:fill="FFFFFF"/>
              <w:jc w:val="center"/>
            </w:pPr>
            <w:r w:rsidRPr="003C206A">
              <w:t xml:space="preserve">Срок действия </w:t>
            </w:r>
            <w:r>
              <w:t>–</w:t>
            </w:r>
            <w:r w:rsidRPr="003C206A">
              <w:t xml:space="preserve"> </w:t>
            </w:r>
          </w:p>
          <w:p w:rsidR="002F1A01" w:rsidRPr="003C206A" w:rsidRDefault="002F1A01" w:rsidP="003C206A">
            <w:pPr>
              <w:shd w:val="clear" w:color="auto" w:fill="FFFFFF"/>
              <w:jc w:val="center"/>
            </w:pPr>
            <w:r w:rsidRPr="003C206A">
              <w:t>3 года</w:t>
            </w:r>
          </w:p>
          <w:p w:rsidR="002F1A01" w:rsidRPr="003C206A" w:rsidRDefault="002F1A01" w:rsidP="00EE0B2A">
            <w:pPr>
              <w:shd w:val="clear" w:color="auto" w:fill="FFFFFF"/>
            </w:pPr>
          </w:p>
          <w:p w:rsidR="002F1A01" w:rsidRPr="003C206A" w:rsidRDefault="002F1A01" w:rsidP="00EE0B2A">
            <w:pPr>
              <w:shd w:val="clear" w:color="auto" w:fill="FFFFFF"/>
            </w:pPr>
          </w:p>
          <w:p w:rsidR="002F1A01" w:rsidRPr="003C206A" w:rsidRDefault="002F1A01" w:rsidP="00EE0B2A">
            <w:pPr>
              <w:shd w:val="clear" w:color="auto" w:fill="FFFFFF"/>
            </w:pPr>
          </w:p>
          <w:p w:rsidR="002F1A01" w:rsidRPr="003C206A" w:rsidRDefault="002F1A01" w:rsidP="00EE0B2A">
            <w:pPr>
              <w:shd w:val="clear" w:color="auto" w:fill="FFFFFF"/>
            </w:pPr>
          </w:p>
          <w:p w:rsidR="002F1A01" w:rsidRPr="003C206A" w:rsidRDefault="002F1A01" w:rsidP="00EE0B2A">
            <w:pPr>
              <w:shd w:val="clear" w:color="auto" w:fill="FFFFFF"/>
            </w:pPr>
          </w:p>
          <w:p w:rsidR="002F1A01" w:rsidRPr="003C206A" w:rsidRDefault="002F1A01" w:rsidP="00EE0B2A">
            <w:pPr>
              <w:shd w:val="clear" w:color="auto" w:fill="FFFFFF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A01" w:rsidRPr="005D401E" w:rsidRDefault="002F1A01" w:rsidP="00842FC9">
            <w:pPr>
              <w:shd w:val="clear" w:color="auto" w:fill="FFFFFF"/>
            </w:pPr>
          </w:p>
        </w:tc>
      </w:tr>
    </w:tbl>
    <w:p w:rsidR="002F1A01" w:rsidRPr="005D401E" w:rsidRDefault="002F1A01" w:rsidP="00154B7C">
      <w:pPr>
        <w:pStyle w:val="ConsPlusNonformat"/>
        <w:rPr>
          <w:rFonts w:ascii="Times New Roman" w:hAnsi="Times New Roman" w:cs="Times New Roman"/>
        </w:rPr>
      </w:pPr>
    </w:p>
    <w:p w:rsidR="002F1A01" w:rsidRPr="00E23A49" w:rsidRDefault="002F1A01" w:rsidP="00C90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3A49">
        <w:rPr>
          <w:rFonts w:ascii="Times New Roman" w:hAnsi="Times New Roman" w:cs="Times New Roman"/>
          <w:sz w:val="24"/>
          <w:szCs w:val="24"/>
        </w:rPr>
        <w:t>Дата заполнения     «_____» ______________ 20___</w:t>
      </w:r>
    </w:p>
    <w:p w:rsidR="002F1A01" w:rsidRPr="00E23A49" w:rsidRDefault="002F1A01" w:rsidP="00C900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284"/>
        <w:gridCol w:w="4224"/>
        <w:gridCol w:w="283"/>
        <w:gridCol w:w="5387"/>
      </w:tblGrid>
      <w:tr w:rsidR="002F1A01" w:rsidRPr="00F360B4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A01" w:rsidRPr="00F360B4" w:rsidRDefault="002F1A01" w:rsidP="00EE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A01" w:rsidRPr="00F360B4" w:rsidRDefault="002F1A01" w:rsidP="00EE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A01" w:rsidRPr="00F360B4" w:rsidRDefault="002F1A01" w:rsidP="00EE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A01" w:rsidRPr="00F360B4" w:rsidRDefault="002F1A01" w:rsidP="00EE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A01" w:rsidRPr="00F360B4" w:rsidRDefault="002F1A01" w:rsidP="00EE0B2A">
            <w:pPr>
              <w:jc w:val="center"/>
              <w:rPr>
                <w:sz w:val="24"/>
                <w:szCs w:val="24"/>
              </w:rPr>
            </w:pPr>
          </w:p>
        </w:tc>
      </w:tr>
      <w:tr w:rsidR="002F1A01" w:rsidRPr="00F360B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F1A01" w:rsidRPr="00960E42" w:rsidRDefault="002F1A01" w:rsidP="00EE0B2A">
            <w:pPr>
              <w:jc w:val="center"/>
            </w:pPr>
            <w:r w:rsidRPr="00960E42">
              <w:t>(наименование должности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1A01" w:rsidRPr="00960E42" w:rsidRDefault="002F1A01" w:rsidP="00EE0B2A">
            <w:pPr>
              <w:jc w:val="center"/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F1A01" w:rsidRPr="00960E42" w:rsidRDefault="002F1A01" w:rsidP="00EE0B2A">
            <w:pPr>
              <w:jc w:val="center"/>
            </w:pPr>
            <w:r w:rsidRPr="00960E42"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1A01" w:rsidRPr="00960E42" w:rsidRDefault="002F1A01" w:rsidP="00EE0B2A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F1A01" w:rsidRPr="00960E42" w:rsidRDefault="002F1A01" w:rsidP="00EE0B2A">
            <w:pPr>
              <w:jc w:val="center"/>
            </w:pPr>
            <w:r w:rsidRPr="00960E42">
              <w:t>(фамилия, имя, отчество (при наличии) руководителя лицензиата или иного лица, имеющего право действовать от имени лицензиата)</w:t>
            </w:r>
          </w:p>
        </w:tc>
      </w:tr>
    </w:tbl>
    <w:p w:rsidR="002F1A01" w:rsidRPr="00960E42" w:rsidRDefault="002F1A01" w:rsidP="00E23A49">
      <w:pPr>
        <w:pStyle w:val="ConsPlusNonformat"/>
        <w:rPr>
          <w:rFonts w:ascii="Times New Roman" w:hAnsi="Times New Roman" w:cs="Times New Roman"/>
          <w:b/>
          <w:bCs/>
        </w:rPr>
      </w:pPr>
      <w:r w:rsidRPr="00A92B4E">
        <w:t xml:space="preserve"> </w:t>
      </w:r>
      <w:r w:rsidRPr="00960E42">
        <w:rPr>
          <w:rFonts w:ascii="Times New Roman" w:hAnsi="Times New Roman" w:cs="Times New Roman"/>
          <w:b/>
          <w:bCs/>
        </w:rPr>
        <w:t>М.П.</w:t>
      </w:r>
    </w:p>
    <w:sectPr w:rsidR="002F1A01" w:rsidRPr="00960E42" w:rsidSect="00960E42">
      <w:footerReference w:type="default" r:id="rId7"/>
      <w:footnotePr>
        <w:numFmt w:val="chicago"/>
      </w:footnotePr>
      <w:pgSz w:w="16838" w:h="11906" w:orient="landscape" w:code="9"/>
      <w:pgMar w:top="240" w:right="709" w:bottom="240" w:left="85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01" w:rsidRDefault="002F1A01">
      <w:r>
        <w:separator/>
      </w:r>
    </w:p>
  </w:endnote>
  <w:endnote w:type="continuationSeparator" w:id="1">
    <w:p w:rsidR="002F1A01" w:rsidRDefault="002F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01" w:rsidRDefault="002F1A0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2F1A01" w:rsidRDefault="002F1A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01" w:rsidRDefault="002F1A01">
      <w:r>
        <w:separator/>
      </w:r>
    </w:p>
  </w:footnote>
  <w:footnote w:type="continuationSeparator" w:id="1">
    <w:p w:rsidR="002F1A01" w:rsidRDefault="002F1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70CC"/>
    <w:multiLevelType w:val="hybridMultilevel"/>
    <w:tmpl w:val="1B2A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B37DE"/>
    <w:multiLevelType w:val="hybridMultilevel"/>
    <w:tmpl w:val="6536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Fmt w:val="chicago"/>
    <w:footnote w:id="0"/>
    <w:footnote w:id="1"/>
  </w:footnotePr>
  <w:endnotePr>
    <w:pos w:val="sectEnd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D4F"/>
    <w:rsid w:val="00003658"/>
    <w:rsid w:val="00003A55"/>
    <w:rsid w:val="0000445A"/>
    <w:rsid w:val="00004EAC"/>
    <w:rsid w:val="00011C62"/>
    <w:rsid w:val="0001259B"/>
    <w:rsid w:val="000222CB"/>
    <w:rsid w:val="00033DAC"/>
    <w:rsid w:val="000366B9"/>
    <w:rsid w:val="0004012C"/>
    <w:rsid w:val="0004035F"/>
    <w:rsid w:val="000405E7"/>
    <w:rsid w:val="000412CC"/>
    <w:rsid w:val="00042828"/>
    <w:rsid w:val="000451A0"/>
    <w:rsid w:val="000518B6"/>
    <w:rsid w:val="0005282C"/>
    <w:rsid w:val="000535D4"/>
    <w:rsid w:val="00057415"/>
    <w:rsid w:val="00063E2B"/>
    <w:rsid w:val="00071B2D"/>
    <w:rsid w:val="00072274"/>
    <w:rsid w:val="00075120"/>
    <w:rsid w:val="00075FE0"/>
    <w:rsid w:val="0008156B"/>
    <w:rsid w:val="000824E7"/>
    <w:rsid w:val="000912F8"/>
    <w:rsid w:val="00092237"/>
    <w:rsid w:val="0009522D"/>
    <w:rsid w:val="00095CC1"/>
    <w:rsid w:val="0009621F"/>
    <w:rsid w:val="000A058B"/>
    <w:rsid w:val="000A184B"/>
    <w:rsid w:val="000A21D8"/>
    <w:rsid w:val="000A3411"/>
    <w:rsid w:val="000A4F96"/>
    <w:rsid w:val="000A5BAF"/>
    <w:rsid w:val="000B682A"/>
    <w:rsid w:val="000C0DF7"/>
    <w:rsid w:val="000C3D1A"/>
    <w:rsid w:val="000C4E08"/>
    <w:rsid w:val="000C7BE7"/>
    <w:rsid w:val="000D079A"/>
    <w:rsid w:val="000D0B7E"/>
    <w:rsid w:val="000E1ADB"/>
    <w:rsid w:val="000E4B0F"/>
    <w:rsid w:val="000E653C"/>
    <w:rsid w:val="000F0401"/>
    <w:rsid w:val="000F2E7C"/>
    <w:rsid w:val="000F4EEB"/>
    <w:rsid w:val="00100473"/>
    <w:rsid w:val="0010564D"/>
    <w:rsid w:val="00105DC1"/>
    <w:rsid w:val="0011114A"/>
    <w:rsid w:val="00111B96"/>
    <w:rsid w:val="0011260E"/>
    <w:rsid w:val="00121B74"/>
    <w:rsid w:val="00135F19"/>
    <w:rsid w:val="00145452"/>
    <w:rsid w:val="001468E3"/>
    <w:rsid w:val="001505BF"/>
    <w:rsid w:val="00151FE3"/>
    <w:rsid w:val="00153C57"/>
    <w:rsid w:val="00154B7C"/>
    <w:rsid w:val="00155159"/>
    <w:rsid w:val="00155367"/>
    <w:rsid w:val="00156CD8"/>
    <w:rsid w:val="001576BD"/>
    <w:rsid w:val="0016024B"/>
    <w:rsid w:val="00160D7D"/>
    <w:rsid w:val="0016110A"/>
    <w:rsid w:val="0016350D"/>
    <w:rsid w:val="00164615"/>
    <w:rsid w:val="00164854"/>
    <w:rsid w:val="0016538C"/>
    <w:rsid w:val="001666E8"/>
    <w:rsid w:val="00171FE2"/>
    <w:rsid w:val="001739ED"/>
    <w:rsid w:val="00181269"/>
    <w:rsid w:val="001813FD"/>
    <w:rsid w:val="00181D2A"/>
    <w:rsid w:val="001823EB"/>
    <w:rsid w:val="001967FA"/>
    <w:rsid w:val="001A07F7"/>
    <w:rsid w:val="001A2A81"/>
    <w:rsid w:val="001A378C"/>
    <w:rsid w:val="001A47AB"/>
    <w:rsid w:val="001A51CF"/>
    <w:rsid w:val="001A6A86"/>
    <w:rsid w:val="001B0DA9"/>
    <w:rsid w:val="001B1054"/>
    <w:rsid w:val="001B18BD"/>
    <w:rsid w:val="001B1CC8"/>
    <w:rsid w:val="001B1F9C"/>
    <w:rsid w:val="001C0357"/>
    <w:rsid w:val="001C2125"/>
    <w:rsid w:val="001C3086"/>
    <w:rsid w:val="001C5587"/>
    <w:rsid w:val="001E01EA"/>
    <w:rsid w:val="001E60E4"/>
    <w:rsid w:val="001E751B"/>
    <w:rsid w:val="001F13AB"/>
    <w:rsid w:val="001F320A"/>
    <w:rsid w:val="001F36F7"/>
    <w:rsid w:val="00200CE1"/>
    <w:rsid w:val="00202A2A"/>
    <w:rsid w:val="002140E3"/>
    <w:rsid w:val="002149B7"/>
    <w:rsid w:val="00214F73"/>
    <w:rsid w:val="00215A38"/>
    <w:rsid w:val="0022140F"/>
    <w:rsid w:val="0022197C"/>
    <w:rsid w:val="00221D94"/>
    <w:rsid w:val="002262B0"/>
    <w:rsid w:val="00226FFD"/>
    <w:rsid w:val="00230E57"/>
    <w:rsid w:val="002437F1"/>
    <w:rsid w:val="00244B55"/>
    <w:rsid w:val="00245325"/>
    <w:rsid w:val="00252AD1"/>
    <w:rsid w:val="00256E8B"/>
    <w:rsid w:val="0026124E"/>
    <w:rsid w:val="00263A36"/>
    <w:rsid w:val="0026412F"/>
    <w:rsid w:val="00265AB4"/>
    <w:rsid w:val="0026711B"/>
    <w:rsid w:val="00272030"/>
    <w:rsid w:val="00274329"/>
    <w:rsid w:val="00274531"/>
    <w:rsid w:val="00280577"/>
    <w:rsid w:val="002826EA"/>
    <w:rsid w:val="0028545A"/>
    <w:rsid w:val="00285E61"/>
    <w:rsid w:val="002870AA"/>
    <w:rsid w:val="00287593"/>
    <w:rsid w:val="00291A09"/>
    <w:rsid w:val="0029329D"/>
    <w:rsid w:val="002955D0"/>
    <w:rsid w:val="00295C26"/>
    <w:rsid w:val="002A4A3B"/>
    <w:rsid w:val="002A5DDF"/>
    <w:rsid w:val="002A6624"/>
    <w:rsid w:val="002B5239"/>
    <w:rsid w:val="002C3965"/>
    <w:rsid w:val="002C44C8"/>
    <w:rsid w:val="002D2B3B"/>
    <w:rsid w:val="002D42DC"/>
    <w:rsid w:val="002D5E57"/>
    <w:rsid w:val="002E2C3A"/>
    <w:rsid w:val="002E5B2E"/>
    <w:rsid w:val="002E6E95"/>
    <w:rsid w:val="002E712B"/>
    <w:rsid w:val="002F1A01"/>
    <w:rsid w:val="002F763D"/>
    <w:rsid w:val="00300E10"/>
    <w:rsid w:val="00305235"/>
    <w:rsid w:val="0031300B"/>
    <w:rsid w:val="00316A3A"/>
    <w:rsid w:val="00316D3A"/>
    <w:rsid w:val="003201C8"/>
    <w:rsid w:val="0033555F"/>
    <w:rsid w:val="003461F8"/>
    <w:rsid w:val="003464BB"/>
    <w:rsid w:val="00350D88"/>
    <w:rsid w:val="00357DE2"/>
    <w:rsid w:val="003613AD"/>
    <w:rsid w:val="003656CF"/>
    <w:rsid w:val="00372612"/>
    <w:rsid w:val="0037299E"/>
    <w:rsid w:val="00374330"/>
    <w:rsid w:val="003745F4"/>
    <w:rsid w:val="00375DCC"/>
    <w:rsid w:val="003818AB"/>
    <w:rsid w:val="0039059F"/>
    <w:rsid w:val="003942B7"/>
    <w:rsid w:val="003A53A6"/>
    <w:rsid w:val="003B1110"/>
    <w:rsid w:val="003B1163"/>
    <w:rsid w:val="003B1D4F"/>
    <w:rsid w:val="003B1DB2"/>
    <w:rsid w:val="003B3797"/>
    <w:rsid w:val="003B49BB"/>
    <w:rsid w:val="003B530F"/>
    <w:rsid w:val="003B603A"/>
    <w:rsid w:val="003B6425"/>
    <w:rsid w:val="003B6917"/>
    <w:rsid w:val="003B6CFC"/>
    <w:rsid w:val="003B7463"/>
    <w:rsid w:val="003C0AF4"/>
    <w:rsid w:val="003C206A"/>
    <w:rsid w:val="003D26A1"/>
    <w:rsid w:val="003D396E"/>
    <w:rsid w:val="003D56AC"/>
    <w:rsid w:val="003D7B54"/>
    <w:rsid w:val="003D7CC5"/>
    <w:rsid w:val="003E30B5"/>
    <w:rsid w:val="003E484D"/>
    <w:rsid w:val="003E4FA6"/>
    <w:rsid w:val="003F2A23"/>
    <w:rsid w:val="003F51F4"/>
    <w:rsid w:val="003F54F3"/>
    <w:rsid w:val="00407F4C"/>
    <w:rsid w:val="00410595"/>
    <w:rsid w:val="004125DF"/>
    <w:rsid w:val="00413C3A"/>
    <w:rsid w:val="00415736"/>
    <w:rsid w:val="0041758D"/>
    <w:rsid w:val="00431C64"/>
    <w:rsid w:val="004351E2"/>
    <w:rsid w:val="00440179"/>
    <w:rsid w:val="00443C98"/>
    <w:rsid w:val="00447988"/>
    <w:rsid w:val="00454D6F"/>
    <w:rsid w:val="00455E86"/>
    <w:rsid w:val="004575CF"/>
    <w:rsid w:val="00457DA4"/>
    <w:rsid w:val="00460DDD"/>
    <w:rsid w:val="00492EC8"/>
    <w:rsid w:val="004956CE"/>
    <w:rsid w:val="004A0D72"/>
    <w:rsid w:val="004A5939"/>
    <w:rsid w:val="004B0B04"/>
    <w:rsid w:val="004B348F"/>
    <w:rsid w:val="004C11EF"/>
    <w:rsid w:val="004D45EC"/>
    <w:rsid w:val="004E0FDB"/>
    <w:rsid w:val="004E31AA"/>
    <w:rsid w:val="004F13E7"/>
    <w:rsid w:val="004F173F"/>
    <w:rsid w:val="004F4765"/>
    <w:rsid w:val="004F6B05"/>
    <w:rsid w:val="005002D2"/>
    <w:rsid w:val="005048FD"/>
    <w:rsid w:val="00512C85"/>
    <w:rsid w:val="00513655"/>
    <w:rsid w:val="00514C55"/>
    <w:rsid w:val="0051535F"/>
    <w:rsid w:val="005209E5"/>
    <w:rsid w:val="00520FB6"/>
    <w:rsid w:val="005216B2"/>
    <w:rsid w:val="00521BAD"/>
    <w:rsid w:val="005220FC"/>
    <w:rsid w:val="00523BAD"/>
    <w:rsid w:val="00524AC6"/>
    <w:rsid w:val="0052575D"/>
    <w:rsid w:val="00527CA2"/>
    <w:rsid w:val="00531689"/>
    <w:rsid w:val="00531A89"/>
    <w:rsid w:val="005323AD"/>
    <w:rsid w:val="00534FD0"/>
    <w:rsid w:val="00535A27"/>
    <w:rsid w:val="00536025"/>
    <w:rsid w:val="00541696"/>
    <w:rsid w:val="00541E94"/>
    <w:rsid w:val="00542AE8"/>
    <w:rsid w:val="005505A0"/>
    <w:rsid w:val="00553786"/>
    <w:rsid w:val="005568A5"/>
    <w:rsid w:val="005576F1"/>
    <w:rsid w:val="00563EE1"/>
    <w:rsid w:val="005754F7"/>
    <w:rsid w:val="0058099E"/>
    <w:rsid w:val="00582A71"/>
    <w:rsid w:val="00584847"/>
    <w:rsid w:val="00586F60"/>
    <w:rsid w:val="005873AE"/>
    <w:rsid w:val="005919C9"/>
    <w:rsid w:val="00595BBD"/>
    <w:rsid w:val="005963AA"/>
    <w:rsid w:val="005A2C61"/>
    <w:rsid w:val="005A479A"/>
    <w:rsid w:val="005A4C4C"/>
    <w:rsid w:val="005B3626"/>
    <w:rsid w:val="005B4CFC"/>
    <w:rsid w:val="005B77E3"/>
    <w:rsid w:val="005C1102"/>
    <w:rsid w:val="005C12AB"/>
    <w:rsid w:val="005C13A0"/>
    <w:rsid w:val="005C2E56"/>
    <w:rsid w:val="005C341A"/>
    <w:rsid w:val="005C429E"/>
    <w:rsid w:val="005C632E"/>
    <w:rsid w:val="005D031F"/>
    <w:rsid w:val="005D164E"/>
    <w:rsid w:val="005D3FE9"/>
    <w:rsid w:val="005D401E"/>
    <w:rsid w:val="005D5133"/>
    <w:rsid w:val="005D5F32"/>
    <w:rsid w:val="005D667C"/>
    <w:rsid w:val="005D6779"/>
    <w:rsid w:val="005D7FF2"/>
    <w:rsid w:val="005E00BD"/>
    <w:rsid w:val="005F1FE6"/>
    <w:rsid w:val="005F31FE"/>
    <w:rsid w:val="005F5831"/>
    <w:rsid w:val="005F7DE9"/>
    <w:rsid w:val="005F7F14"/>
    <w:rsid w:val="006058B6"/>
    <w:rsid w:val="00605F25"/>
    <w:rsid w:val="006161E3"/>
    <w:rsid w:val="00617017"/>
    <w:rsid w:val="006208AE"/>
    <w:rsid w:val="0062189A"/>
    <w:rsid w:val="00621FC9"/>
    <w:rsid w:val="00622BA5"/>
    <w:rsid w:val="0062425A"/>
    <w:rsid w:val="0062711B"/>
    <w:rsid w:val="006356F2"/>
    <w:rsid w:val="0063578D"/>
    <w:rsid w:val="00636AB5"/>
    <w:rsid w:val="00636ACF"/>
    <w:rsid w:val="00636F8B"/>
    <w:rsid w:val="006508F1"/>
    <w:rsid w:val="006514E3"/>
    <w:rsid w:val="00656081"/>
    <w:rsid w:val="00660ABB"/>
    <w:rsid w:val="006662E8"/>
    <w:rsid w:val="006721C2"/>
    <w:rsid w:val="0067415A"/>
    <w:rsid w:val="00685387"/>
    <w:rsid w:val="00685F19"/>
    <w:rsid w:val="00690A84"/>
    <w:rsid w:val="006924E2"/>
    <w:rsid w:val="00692FB6"/>
    <w:rsid w:val="00694127"/>
    <w:rsid w:val="00696F22"/>
    <w:rsid w:val="006A02D8"/>
    <w:rsid w:val="006A0C95"/>
    <w:rsid w:val="006A10EF"/>
    <w:rsid w:val="006A1B50"/>
    <w:rsid w:val="006A28AE"/>
    <w:rsid w:val="006B35A7"/>
    <w:rsid w:val="006B5F2D"/>
    <w:rsid w:val="006B62F0"/>
    <w:rsid w:val="006B6DBC"/>
    <w:rsid w:val="006B7105"/>
    <w:rsid w:val="006C0AA4"/>
    <w:rsid w:val="006C2EAE"/>
    <w:rsid w:val="006C69F1"/>
    <w:rsid w:val="006C7CD4"/>
    <w:rsid w:val="006D04BC"/>
    <w:rsid w:val="006D24E7"/>
    <w:rsid w:val="006D4B15"/>
    <w:rsid w:val="006E4B71"/>
    <w:rsid w:val="006F1FB5"/>
    <w:rsid w:val="006F345C"/>
    <w:rsid w:val="006F5684"/>
    <w:rsid w:val="006F74E1"/>
    <w:rsid w:val="00705AE6"/>
    <w:rsid w:val="00706337"/>
    <w:rsid w:val="007066F7"/>
    <w:rsid w:val="00710BF1"/>
    <w:rsid w:val="0072036F"/>
    <w:rsid w:val="00723DED"/>
    <w:rsid w:val="00737C52"/>
    <w:rsid w:val="0074000C"/>
    <w:rsid w:val="007420B2"/>
    <w:rsid w:val="00745A1A"/>
    <w:rsid w:val="007461AF"/>
    <w:rsid w:val="00754B33"/>
    <w:rsid w:val="0075731D"/>
    <w:rsid w:val="00760846"/>
    <w:rsid w:val="00766964"/>
    <w:rsid w:val="00767A2F"/>
    <w:rsid w:val="00771ECC"/>
    <w:rsid w:val="0077477B"/>
    <w:rsid w:val="00780689"/>
    <w:rsid w:val="00783919"/>
    <w:rsid w:val="0079495D"/>
    <w:rsid w:val="007A066E"/>
    <w:rsid w:val="007B036F"/>
    <w:rsid w:val="007B03A8"/>
    <w:rsid w:val="007B0810"/>
    <w:rsid w:val="007B24EE"/>
    <w:rsid w:val="007B6055"/>
    <w:rsid w:val="007C1DA6"/>
    <w:rsid w:val="007C3E87"/>
    <w:rsid w:val="007C44F5"/>
    <w:rsid w:val="007C4CC4"/>
    <w:rsid w:val="007D3259"/>
    <w:rsid w:val="007D32DD"/>
    <w:rsid w:val="007D3CF7"/>
    <w:rsid w:val="007E0DD0"/>
    <w:rsid w:val="007E73CF"/>
    <w:rsid w:val="007F306C"/>
    <w:rsid w:val="007F402F"/>
    <w:rsid w:val="00800DEA"/>
    <w:rsid w:val="008105A8"/>
    <w:rsid w:val="0081567E"/>
    <w:rsid w:val="00817BFD"/>
    <w:rsid w:val="008200FE"/>
    <w:rsid w:val="008215A2"/>
    <w:rsid w:val="00831861"/>
    <w:rsid w:val="008326C7"/>
    <w:rsid w:val="0083580D"/>
    <w:rsid w:val="00840AE8"/>
    <w:rsid w:val="00842FC9"/>
    <w:rsid w:val="00843952"/>
    <w:rsid w:val="0086640B"/>
    <w:rsid w:val="00867098"/>
    <w:rsid w:val="0087123D"/>
    <w:rsid w:val="008719B8"/>
    <w:rsid w:val="0087472D"/>
    <w:rsid w:val="008749DE"/>
    <w:rsid w:val="00875710"/>
    <w:rsid w:val="008760CF"/>
    <w:rsid w:val="008764E1"/>
    <w:rsid w:val="00876892"/>
    <w:rsid w:val="00881BD0"/>
    <w:rsid w:val="00884251"/>
    <w:rsid w:val="008866D4"/>
    <w:rsid w:val="00887B13"/>
    <w:rsid w:val="008944FD"/>
    <w:rsid w:val="00894788"/>
    <w:rsid w:val="008960A6"/>
    <w:rsid w:val="008965A7"/>
    <w:rsid w:val="008A3101"/>
    <w:rsid w:val="008B0F40"/>
    <w:rsid w:val="008B3283"/>
    <w:rsid w:val="008C3CE3"/>
    <w:rsid w:val="008C4227"/>
    <w:rsid w:val="008C488A"/>
    <w:rsid w:val="008C4B77"/>
    <w:rsid w:val="008C4D67"/>
    <w:rsid w:val="008C69EF"/>
    <w:rsid w:val="008D1356"/>
    <w:rsid w:val="008D4D75"/>
    <w:rsid w:val="008E405E"/>
    <w:rsid w:val="008E674E"/>
    <w:rsid w:val="008E6D2F"/>
    <w:rsid w:val="008F04F0"/>
    <w:rsid w:val="008F0711"/>
    <w:rsid w:val="00905810"/>
    <w:rsid w:val="00907CE2"/>
    <w:rsid w:val="00912019"/>
    <w:rsid w:val="00912909"/>
    <w:rsid w:val="00915AD8"/>
    <w:rsid w:val="0091676E"/>
    <w:rsid w:val="00924998"/>
    <w:rsid w:val="00924E65"/>
    <w:rsid w:val="00925265"/>
    <w:rsid w:val="00926813"/>
    <w:rsid w:val="00933376"/>
    <w:rsid w:val="00940E6E"/>
    <w:rsid w:val="00941CC1"/>
    <w:rsid w:val="009421DF"/>
    <w:rsid w:val="00946728"/>
    <w:rsid w:val="00947332"/>
    <w:rsid w:val="00955F2F"/>
    <w:rsid w:val="00960E42"/>
    <w:rsid w:val="00967E06"/>
    <w:rsid w:val="009703C6"/>
    <w:rsid w:val="0097259A"/>
    <w:rsid w:val="00972A57"/>
    <w:rsid w:val="00977D30"/>
    <w:rsid w:val="0098553F"/>
    <w:rsid w:val="00990934"/>
    <w:rsid w:val="009948FF"/>
    <w:rsid w:val="009A02C8"/>
    <w:rsid w:val="009A3D62"/>
    <w:rsid w:val="009A51F7"/>
    <w:rsid w:val="009A7ADC"/>
    <w:rsid w:val="009A7D40"/>
    <w:rsid w:val="009C071A"/>
    <w:rsid w:val="009C4D4F"/>
    <w:rsid w:val="009C661E"/>
    <w:rsid w:val="009C70F1"/>
    <w:rsid w:val="009C7B69"/>
    <w:rsid w:val="009D37CE"/>
    <w:rsid w:val="009D61E8"/>
    <w:rsid w:val="009F4EC4"/>
    <w:rsid w:val="009F58CC"/>
    <w:rsid w:val="00A0575A"/>
    <w:rsid w:val="00A07A07"/>
    <w:rsid w:val="00A13F54"/>
    <w:rsid w:val="00A241BC"/>
    <w:rsid w:val="00A2470F"/>
    <w:rsid w:val="00A30607"/>
    <w:rsid w:val="00A30E3F"/>
    <w:rsid w:val="00A34D7E"/>
    <w:rsid w:val="00A41D11"/>
    <w:rsid w:val="00A446FF"/>
    <w:rsid w:val="00A449BA"/>
    <w:rsid w:val="00A52FB1"/>
    <w:rsid w:val="00A6058E"/>
    <w:rsid w:val="00A742BA"/>
    <w:rsid w:val="00A74CDC"/>
    <w:rsid w:val="00A75DA4"/>
    <w:rsid w:val="00A75F8D"/>
    <w:rsid w:val="00A77434"/>
    <w:rsid w:val="00A90D0A"/>
    <w:rsid w:val="00A9161B"/>
    <w:rsid w:val="00A91E58"/>
    <w:rsid w:val="00A92B4E"/>
    <w:rsid w:val="00A9307A"/>
    <w:rsid w:val="00A93670"/>
    <w:rsid w:val="00A94F94"/>
    <w:rsid w:val="00AA003F"/>
    <w:rsid w:val="00AA33A1"/>
    <w:rsid w:val="00AA6909"/>
    <w:rsid w:val="00AB12BE"/>
    <w:rsid w:val="00AB2FD9"/>
    <w:rsid w:val="00AC1C35"/>
    <w:rsid w:val="00AC2267"/>
    <w:rsid w:val="00AD0124"/>
    <w:rsid w:val="00AD26B1"/>
    <w:rsid w:val="00AD509A"/>
    <w:rsid w:val="00AD595F"/>
    <w:rsid w:val="00AD5C8E"/>
    <w:rsid w:val="00AD61BC"/>
    <w:rsid w:val="00AE0CB9"/>
    <w:rsid w:val="00AE2EAD"/>
    <w:rsid w:val="00AE459F"/>
    <w:rsid w:val="00AE62A8"/>
    <w:rsid w:val="00AF2BAF"/>
    <w:rsid w:val="00AF3B6B"/>
    <w:rsid w:val="00B01D65"/>
    <w:rsid w:val="00B02722"/>
    <w:rsid w:val="00B03033"/>
    <w:rsid w:val="00B04D66"/>
    <w:rsid w:val="00B11BF5"/>
    <w:rsid w:val="00B11C23"/>
    <w:rsid w:val="00B13697"/>
    <w:rsid w:val="00B1614A"/>
    <w:rsid w:val="00B20EFD"/>
    <w:rsid w:val="00B22533"/>
    <w:rsid w:val="00B227C0"/>
    <w:rsid w:val="00B303C6"/>
    <w:rsid w:val="00B31D46"/>
    <w:rsid w:val="00B32763"/>
    <w:rsid w:val="00B360B4"/>
    <w:rsid w:val="00B36C87"/>
    <w:rsid w:val="00B372F9"/>
    <w:rsid w:val="00B403C5"/>
    <w:rsid w:val="00B41043"/>
    <w:rsid w:val="00B41E17"/>
    <w:rsid w:val="00B4250D"/>
    <w:rsid w:val="00B64A18"/>
    <w:rsid w:val="00B6688E"/>
    <w:rsid w:val="00B670D4"/>
    <w:rsid w:val="00B7049E"/>
    <w:rsid w:val="00B7085C"/>
    <w:rsid w:val="00B75BA5"/>
    <w:rsid w:val="00B8037A"/>
    <w:rsid w:val="00B82C29"/>
    <w:rsid w:val="00B83611"/>
    <w:rsid w:val="00B8378F"/>
    <w:rsid w:val="00B85450"/>
    <w:rsid w:val="00B85C0E"/>
    <w:rsid w:val="00B9307F"/>
    <w:rsid w:val="00B95D80"/>
    <w:rsid w:val="00BA04D2"/>
    <w:rsid w:val="00BA30E8"/>
    <w:rsid w:val="00BA5250"/>
    <w:rsid w:val="00BB18C3"/>
    <w:rsid w:val="00BB31D1"/>
    <w:rsid w:val="00BB37DA"/>
    <w:rsid w:val="00BB6B94"/>
    <w:rsid w:val="00BB75E8"/>
    <w:rsid w:val="00BD028E"/>
    <w:rsid w:val="00BD25FC"/>
    <w:rsid w:val="00BD42DC"/>
    <w:rsid w:val="00BD685F"/>
    <w:rsid w:val="00BD7F26"/>
    <w:rsid w:val="00BE2CDF"/>
    <w:rsid w:val="00BE39A3"/>
    <w:rsid w:val="00BE3DEA"/>
    <w:rsid w:val="00BE4579"/>
    <w:rsid w:val="00BE59F8"/>
    <w:rsid w:val="00BE5B67"/>
    <w:rsid w:val="00BF7356"/>
    <w:rsid w:val="00C03C4D"/>
    <w:rsid w:val="00C03EEB"/>
    <w:rsid w:val="00C1362E"/>
    <w:rsid w:val="00C138B3"/>
    <w:rsid w:val="00C15A4A"/>
    <w:rsid w:val="00C23A29"/>
    <w:rsid w:val="00C249B2"/>
    <w:rsid w:val="00C278EB"/>
    <w:rsid w:val="00C31B42"/>
    <w:rsid w:val="00C32EB4"/>
    <w:rsid w:val="00C34771"/>
    <w:rsid w:val="00C372CC"/>
    <w:rsid w:val="00C40048"/>
    <w:rsid w:val="00C44443"/>
    <w:rsid w:val="00C44F22"/>
    <w:rsid w:val="00C45268"/>
    <w:rsid w:val="00C5078C"/>
    <w:rsid w:val="00C621DF"/>
    <w:rsid w:val="00C654BB"/>
    <w:rsid w:val="00C71FA2"/>
    <w:rsid w:val="00C7449F"/>
    <w:rsid w:val="00C7664B"/>
    <w:rsid w:val="00C82A26"/>
    <w:rsid w:val="00C85C73"/>
    <w:rsid w:val="00C90064"/>
    <w:rsid w:val="00C90859"/>
    <w:rsid w:val="00C932C3"/>
    <w:rsid w:val="00C938A3"/>
    <w:rsid w:val="00CA2DBA"/>
    <w:rsid w:val="00CA5324"/>
    <w:rsid w:val="00CA59C9"/>
    <w:rsid w:val="00CB1610"/>
    <w:rsid w:val="00CB5EB7"/>
    <w:rsid w:val="00CD6D44"/>
    <w:rsid w:val="00CD6D52"/>
    <w:rsid w:val="00CE298E"/>
    <w:rsid w:val="00CE2D22"/>
    <w:rsid w:val="00CE3059"/>
    <w:rsid w:val="00CE369A"/>
    <w:rsid w:val="00CE46D7"/>
    <w:rsid w:val="00CE6216"/>
    <w:rsid w:val="00CF1958"/>
    <w:rsid w:val="00CF2E09"/>
    <w:rsid w:val="00D05748"/>
    <w:rsid w:val="00D1220D"/>
    <w:rsid w:val="00D1295F"/>
    <w:rsid w:val="00D17588"/>
    <w:rsid w:val="00D20A4B"/>
    <w:rsid w:val="00D258B0"/>
    <w:rsid w:val="00D34F4C"/>
    <w:rsid w:val="00D35C41"/>
    <w:rsid w:val="00D40098"/>
    <w:rsid w:val="00D40744"/>
    <w:rsid w:val="00D42110"/>
    <w:rsid w:val="00D4549C"/>
    <w:rsid w:val="00D47152"/>
    <w:rsid w:val="00D537B0"/>
    <w:rsid w:val="00D55ED8"/>
    <w:rsid w:val="00D628EA"/>
    <w:rsid w:val="00D63460"/>
    <w:rsid w:val="00D63FCA"/>
    <w:rsid w:val="00D6691F"/>
    <w:rsid w:val="00D71E6A"/>
    <w:rsid w:val="00D728B2"/>
    <w:rsid w:val="00D809CE"/>
    <w:rsid w:val="00D81B3F"/>
    <w:rsid w:val="00D85A41"/>
    <w:rsid w:val="00D878B6"/>
    <w:rsid w:val="00D87ABD"/>
    <w:rsid w:val="00D901BF"/>
    <w:rsid w:val="00D90A41"/>
    <w:rsid w:val="00D90CBC"/>
    <w:rsid w:val="00D92564"/>
    <w:rsid w:val="00DA1AA0"/>
    <w:rsid w:val="00DB3316"/>
    <w:rsid w:val="00DB6CA8"/>
    <w:rsid w:val="00DC4105"/>
    <w:rsid w:val="00DC45B6"/>
    <w:rsid w:val="00DC675C"/>
    <w:rsid w:val="00DC6E7B"/>
    <w:rsid w:val="00DD28E7"/>
    <w:rsid w:val="00DD2CE1"/>
    <w:rsid w:val="00DD3F37"/>
    <w:rsid w:val="00DD60B8"/>
    <w:rsid w:val="00DE05CD"/>
    <w:rsid w:val="00DE1FB7"/>
    <w:rsid w:val="00DE4736"/>
    <w:rsid w:val="00DE4826"/>
    <w:rsid w:val="00DF2BF2"/>
    <w:rsid w:val="00DF4E6C"/>
    <w:rsid w:val="00E016BD"/>
    <w:rsid w:val="00E05A50"/>
    <w:rsid w:val="00E0743F"/>
    <w:rsid w:val="00E07AB8"/>
    <w:rsid w:val="00E157B9"/>
    <w:rsid w:val="00E17CD4"/>
    <w:rsid w:val="00E236A5"/>
    <w:rsid w:val="00E23A49"/>
    <w:rsid w:val="00E27252"/>
    <w:rsid w:val="00E27977"/>
    <w:rsid w:val="00E303FA"/>
    <w:rsid w:val="00E320E5"/>
    <w:rsid w:val="00E3253B"/>
    <w:rsid w:val="00E35145"/>
    <w:rsid w:val="00E35FE2"/>
    <w:rsid w:val="00E36011"/>
    <w:rsid w:val="00E36295"/>
    <w:rsid w:val="00E3787B"/>
    <w:rsid w:val="00E46EFD"/>
    <w:rsid w:val="00E50A6D"/>
    <w:rsid w:val="00E50C93"/>
    <w:rsid w:val="00E53F6B"/>
    <w:rsid w:val="00E575EC"/>
    <w:rsid w:val="00E74579"/>
    <w:rsid w:val="00E74812"/>
    <w:rsid w:val="00E800BE"/>
    <w:rsid w:val="00E80B6F"/>
    <w:rsid w:val="00E819CC"/>
    <w:rsid w:val="00E84901"/>
    <w:rsid w:val="00E8560D"/>
    <w:rsid w:val="00E85AB5"/>
    <w:rsid w:val="00E862BA"/>
    <w:rsid w:val="00E9089E"/>
    <w:rsid w:val="00E92E9C"/>
    <w:rsid w:val="00E968EC"/>
    <w:rsid w:val="00EA248F"/>
    <w:rsid w:val="00EB11DA"/>
    <w:rsid w:val="00EB1A79"/>
    <w:rsid w:val="00EB2FBF"/>
    <w:rsid w:val="00EB4780"/>
    <w:rsid w:val="00EB4FDD"/>
    <w:rsid w:val="00EB711F"/>
    <w:rsid w:val="00ED1D34"/>
    <w:rsid w:val="00ED4EEA"/>
    <w:rsid w:val="00ED56B0"/>
    <w:rsid w:val="00ED67E8"/>
    <w:rsid w:val="00EE085F"/>
    <w:rsid w:val="00EE0B2A"/>
    <w:rsid w:val="00EE12E2"/>
    <w:rsid w:val="00EE5198"/>
    <w:rsid w:val="00EE719B"/>
    <w:rsid w:val="00EE7D49"/>
    <w:rsid w:val="00F06B0A"/>
    <w:rsid w:val="00F07380"/>
    <w:rsid w:val="00F15D03"/>
    <w:rsid w:val="00F15EDB"/>
    <w:rsid w:val="00F226A9"/>
    <w:rsid w:val="00F22B4A"/>
    <w:rsid w:val="00F2329D"/>
    <w:rsid w:val="00F266C8"/>
    <w:rsid w:val="00F3475B"/>
    <w:rsid w:val="00F360B4"/>
    <w:rsid w:val="00F36471"/>
    <w:rsid w:val="00F3794C"/>
    <w:rsid w:val="00F41CEF"/>
    <w:rsid w:val="00F4616A"/>
    <w:rsid w:val="00F56483"/>
    <w:rsid w:val="00F57B73"/>
    <w:rsid w:val="00F6564E"/>
    <w:rsid w:val="00F6650A"/>
    <w:rsid w:val="00F75074"/>
    <w:rsid w:val="00F75AE2"/>
    <w:rsid w:val="00F774A5"/>
    <w:rsid w:val="00F83433"/>
    <w:rsid w:val="00F84F63"/>
    <w:rsid w:val="00F863FC"/>
    <w:rsid w:val="00F9323B"/>
    <w:rsid w:val="00F94029"/>
    <w:rsid w:val="00FA5AD7"/>
    <w:rsid w:val="00FB3499"/>
    <w:rsid w:val="00FB3569"/>
    <w:rsid w:val="00FB6CA3"/>
    <w:rsid w:val="00FB7772"/>
    <w:rsid w:val="00FC370E"/>
    <w:rsid w:val="00FC42FE"/>
    <w:rsid w:val="00FC6CCB"/>
    <w:rsid w:val="00FD1CAF"/>
    <w:rsid w:val="00FD499D"/>
    <w:rsid w:val="00FD5F26"/>
    <w:rsid w:val="00FD6362"/>
    <w:rsid w:val="00FD69BE"/>
    <w:rsid w:val="00FD7E71"/>
    <w:rsid w:val="00FE3BEF"/>
    <w:rsid w:val="00FF0F82"/>
    <w:rsid w:val="00FF1544"/>
    <w:rsid w:val="00FF37C0"/>
    <w:rsid w:val="00FF4F8A"/>
    <w:rsid w:val="00F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01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4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40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04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01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F0401"/>
  </w:style>
  <w:style w:type="character" w:customStyle="1" w:styleId="FootnoteTextChar">
    <w:name w:val="Footnote Text Char"/>
    <w:basedOn w:val="DefaultParagraphFont"/>
    <w:link w:val="FootnoteText"/>
    <w:uiPriority w:val="99"/>
    <w:rsid w:val="000F040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F040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F040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401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F0401"/>
    <w:rPr>
      <w:vertAlign w:val="superscript"/>
    </w:rPr>
  </w:style>
  <w:style w:type="paragraph" w:customStyle="1" w:styleId="ConsPlusNonformat">
    <w:name w:val="ConsPlusNonformat"/>
    <w:uiPriority w:val="99"/>
    <w:rsid w:val="00D454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link w:val="NoSpacingChar"/>
    <w:uiPriority w:val="99"/>
    <w:qFormat/>
    <w:rsid w:val="00D4549C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D4549C"/>
    <w:rPr>
      <w:rFonts w:ascii="Times New Roman" w:hAnsi="Times New Roman" w:cs="Times New Roman"/>
      <w:sz w:val="24"/>
      <w:szCs w:val="24"/>
      <w:lang w:val="ru-RU" w:eastAsia="en-US"/>
    </w:rPr>
  </w:style>
  <w:style w:type="paragraph" w:customStyle="1" w:styleId="ConsPlusNormal">
    <w:name w:val="ConsPlusNormal"/>
    <w:uiPriority w:val="99"/>
    <w:rsid w:val="002D4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B6C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D3F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52FB1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aliases w:val="бпОсновной текст,Body Text Char,body text,Основной текст1"/>
    <w:basedOn w:val="Normal"/>
    <w:link w:val="BodyTextChar1"/>
    <w:uiPriority w:val="99"/>
    <w:rsid w:val="00AA6909"/>
    <w:pPr>
      <w:spacing w:line="360" w:lineRule="auto"/>
      <w:jc w:val="both"/>
    </w:pPr>
    <w:rPr>
      <w:sz w:val="28"/>
      <w:szCs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"/>
    <w:basedOn w:val="DefaultParagraphFont"/>
    <w:link w:val="BodyText"/>
    <w:uiPriority w:val="99"/>
    <w:rsid w:val="00AA69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1147</Words>
  <Characters>6544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КонсультантПлюс</dc:creator>
  <cp:keywords/>
  <dc:description/>
  <cp:lastModifiedBy>Водолазова </cp:lastModifiedBy>
  <cp:revision>15</cp:revision>
  <cp:lastPrinted>2016-12-15T05:56:00Z</cp:lastPrinted>
  <dcterms:created xsi:type="dcterms:W3CDTF">2016-11-22T09:58:00Z</dcterms:created>
  <dcterms:modified xsi:type="dcterms:W3CDTF">2016-12-15T05:57:00Z</dcterms:modified>
</cp:coreProperties>
</file>